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86" w:rsidRPr="00095CFD" w:rsidRDefault="00C77886" w:rsidP="0034123A">
      <w:pPr>
        <w:jc w:val="center"/>
        <w:rPr>
          <w:b/>
          <w:sz w:val="26"/>
          <w:szCs w:val="26"/>
        </w:rPr>
      </w:pPr>
      <w:r>
        <w:rPr>
          <w:b/>
          <w:sz w:val="26"/>
          <w:szCs w:val="26"/>
        </w:rPr>
        <w:t>Протокол  № 18</w:t>
      </w:r>
    </w:p>
    <w:p w:rsidR="00C77886" w:rsidRPr="00095CFD" w:rsidRDefault="00C77886" w:rsidP="0034123A">
      <w:pPr>
        <w:jc w:val="center"/>
        <w:rPr>
          <w:b/>
          <w:sz w:val="26"/>
          <w:szCs w:val="26"/>
        </w:rPr>
      </w:pPr>
      <w:r w:rsidRPr="00095CFD">
        <w:rPr>
          <w:b/>
          <w:sz w:val="26"/>
          <w:szCs w:val="26"/>
        </w:rPr>
        <w:t>Заседания Думы Черемховского районного муниципального образования</w:t>
      </w:r>
    </w:p>
    <w:p w:rsidR="00C77886" w:rsidRPr="00095CFD" w:rsidRDefault="00C77886" w:rsidP="0034123A">
      <w:pPr>
        <w:tabs>
          <w:tab w:val="left" w:pos="2955"/>
        </w:tabs>
        <w:jc w:val="center"/>
        <w:rPr>
          <w:b/>
          <w:sz w:val="26"/>
          <w:szCs w:val="26"/>
        </w:rPr>
      </w:pPr>
      <w:r w:rsidRPr="00095CFD">
        <w:rPr>
          <w:b/>
          <w:sz w:val="26"/>
          <w:szCs w:val="26"/>
        </w:rPr>
        <w:t>(шестого созыва)</w:t>
      </w:r>
    </w:p>
    <w:p w:rsidR="00C77886" w:rsidRPr="00095CFD" w:rsidRDefault="00C77886" w:rsidP="0034123A">
      <w:pPr>
        <w:tabs>
          <w:tab w:val="left" w:pos="2955"/>
        </w:tabs>
        <w:jc w:val="center"/>
        <w:rPr>
          <w:b/>
          <w:sz w:val="26"/>
          <w:szCs w:val="26"/>
        </w:rPr>
      </w:pPr>
    </w:p>
    <w:p w:rsidR="00C77886" w:rsidRPr="00095CFD" w:rsidRDefault="00C77886" w:rsidP="00453B38">
      <w:pPr>
        <w:tabs>
          <w:tab w:val="left" w:pos="4620"/>
          <w:tab w:val="left" w:pos="7755"/>
        </w:tabs>
        <w:ind w:right="76"/>
        <w:jc w:val="center"/>
        <w:rPr>
          <w:b/>
          <w:sz w:val="26"/>
          <w:szCs w:val="26"/>
        </w:rPr>
      </w:pPr>
      <w:r>
        <w:rPr>
          <w:b/>
          <w:sz w:val="26"/>
          <w:szCs w:val="26"/>
        </w:rPr>
        <w:t>от 31 мая</w:t>
      </w:r>
      <w:r w:rsidRPr="00095CFD">
        <w:rPr>
          <w:b/>
          <w:sz w:val="26"/>
          <w:szCs w:val="26"/>
        </w:rPr>
        <w:t xml:space="preserve"> 201</w:t>
      </w:r>
      <w:r>
        <w:rPr>
          <w:b/>
          <w:sz w:val="26"/>
          <w:szCs w:val="26"/>
        </w:rPr>
        <w:t>6 г</w:t>
      </w:r>
      <w:r w:rsidRPr="00095CFD">
        <w:rPr>
          <w:b/>
          <w:sz w:val="26"/>
          <w:szCs w:val="26"/>
        </w:rPr>
        <w:t>ода                                                                 г. Черемхово</w:t>
      </w:r>
    </w:p>
    <w:p w:rsidR="00C77886" w:rsidRPr="00095CFD" w:rsidRDefault="00C77886" w:rsidP="00840891">
      <w:pPr>
        <w:tabs>
          <w:tab w:val="left" w:pos="7755"/>
        </w:tabs>
        <w:jc w:val="both"/>
        <w:rPr>
          <w:b/>
          <w:sz w:val="26"/>
          <w:szCs w:val="26"/>
        </w:rPr>
      </w:pPr>
    </w:p>
    <w:p w:rsidR="00C77886" w:rsidRPr="00095CFD" w:rsidRDefault="00C77886" w:rsidP="00840891">
      <w:pPr>
        <w:tabs>
          <w:tab w:val="left" w:pos="7755"/>
        </w:tabs>
        <w:jc w:val="both"/>
        <w:rPr>
          <w:b/>
          <w:sz w:val="26"/>
          <w:szCs w:val="26"/>
        </w:rPr>
      </w:pPr>
      <w:r w:rsidRPr="00095CFD">
        <w:rPr>
          <w:b/>
          <w:sz w:val="26"/>
          <w:szCs w:val="26"/>
        </w:rPr>
        <w:t>Присутствовали:</w:t>
      </w:r>
    </w:p>
    <w:p w:rsidR="00C77886" w:rsidRPr="00095CFD" w:rsidRDefault="00C77886" w:rsidP="00840891">
      <w:pPr>
        <w:tabs>
          <w:tab w:val="left" w:pos="7755"/>
        </w:tabs>
        <w:jc w:val="both"/>
        <w:rPr>
          <w:sz w:val="26"/>
          <w:szCs w:val="26"/>
        </w:rPr>
      </w:pPr>
    </w:p>
    <w:p w:rsidR="00C77886" w:rsidRPr="00095CFD" w:rsidRDefault="00C77886" w:rsidP="00840891">
      <w:pPr>
        <w:tabs>
          <w:tab w:val="left" w:pos="7755"/>
        </w:tabs>
        <w:jc w:val="both"/>
        <w:rPr>
          <w:b/>
          <w:sz w:val="26"/>
          <w:szCs w:val="26"/>
        </w:rPr>
      </w:pPr>
      <w:r w:rsidRPr="00095CFD">
        <w:rPr>
          <w:b/>
          <w:sz w:val="26"/>
          <w:szCs w:val="26"/>
        </w:rPr>
        <w:t xml:space="preserve">                              Депутаты Думы:</w:t>
      </w:r>
    </w:p>
    <w:p w:rsidR="00C77886" w:rsidRDefault="00C77886" w:rsidP="004877CF">
      <w:pPr>
        <w:tabs>
          <w:tab w:val="num" w:pos="284"/>
          <w:tab w:val="left" w:pos="7755"/>
        </w:tabs>
        <w:jc w:val="both"/>
        <w:rPr>
          <w:sz w:val="26"/>
          <w:szCs w:val="26"/>
        </w:rPr>
      </w:pPr>
    </w:p>
    <w:p w:rsidR="00C77886" w:rsidRPr="00FF1760" w:rsidRDefault="00C77886" w:rsidP="001C3AE6">
      <w:pPr>
        <w:tabs>
          <w:tab w:val="left" w:pos="7755"/>
        </w:tabs>
        <w:jc w:val="both"/>
        <w:rPr>
          <w:sz w:val="26"/>
          <w:szCs w:val="26"/>
        </w:rPr>
      </w:pPr>
      <w:r w:rsidRPr="00FF1760">
        <w:rPr>
          <w:sz w:val="26"/>
          <w:szCs w:val="26"/>
        </w:rPr>
        <w:t>1.Евдокимов Петр Александрович, округ № 1</w:t>
      </w:r>
    </w:p>
    <w:p w:rsidR="00C77886" w:rsidRPr="00FF1760" w:rsidRDefault="00C77886" w:rsidP="001C3AE6">
      <w:pPr>
        <w:tabs>
          <w:tab w:val="left" w:pos="7755"/>
        </w:tabs>
        <w:jc w:val="both"/>
        <w:rPr>
          <w:sz w:val="26"/>
          <w:szCs w:val="26"/>
        </w:rPr>
      </w:pPr>
      <w:r w:rsidRPr="00FF1760">
        <w:rPr>
          <w:sz w:val="26"/>
          <w:szCs w:val="26"/>
        </w:rPr>
        <w:t>2.Туркина Галина Михайловна, округ № 2</w:t>
      </w:r>
    </w:p>
    <w:p w:rsidR="00C77886" w:rsidRPr="00FF1760" w:rsidRDefault="00C77886" w:rsidP="001C3AE6">
      <w:pPr>
        <w:tabs>
          <w:tab w:val="left" w:pos="7755"/>
        </w:tabs>
        <w:jc w:val="both"/>
        <w:rPr>
          <w:sz w:val="26"/>
          <w:szCs w:val="26"/>
        </w:rPr>
      </w:pPr>
      <w:r w:rsidRPr="00FF1760">
        <w:rPr>
          <w:sz w:val="26"/>
          <w:szCs w:val="26"/>
        </w:rPr>
        <w:t>3.Григоренко Ольга Михайловна, округ № 3</w:t>
      </w:r>
    </w:p>
    <w:p w:rsidR="00C77886" w:rsidRPr="00FF1760" w:rsidRDefault="00C77886" w:rsidP="001C3AE6">
      <w:pPr>
        <w:tabs>
          <w:tab w:val="left" w:pos="7755"/>
        </w:tabs>
        <w:jc w:val="both"/>
        <w:rPr>
          <w:sz w:val="26"/>
          <w:szCs w:val="26"/>
        </w:rPr>
      </w:pPr>
      <w:r>
        <w:rPr>
          <w:sz w:val="26"/>
          <w:szCs w:val="26"/>
        </w:rPr>
        <w:t>4</w:t>
      </w:r>
      <w:r w:rsidRPr="00FF1760">
        <w:rPr>
          <w:sz w:val="26"/>
          <w:szCs w:val="26"/>
        </w:rPr>
        <w:t>. Поляковский Эдвард Иванович, округ №7</w:t>
      </w:r>
    </w:p>
    <w:p w:rsidR="00C77886" w:rsidRPr="00FF1760" w:rsidRDefault="00C77886" w:rsidP="001C3AE6">
      <w:pPr>
        <w:tabs>
          <w:tab w:val="left" w:pos="7755"/>
        </w:tabs>
        <w:jc w:val="both"/>
        <w:rPr>
          <w:sz w:val="26"/>
          <w:szCs w:val="26"/>
        </w:rPr>
      </w:pPr>
      <w:r>
        <w:rPr>
          <w:sz w:val="26"/>
          <w:szCs w:val="26"/>
        </w:rPr>
        <w:t>5</w:t>
      </w:r>
      <w:r w:rsidRPr="00FF1760">
        <w:rPr>
          <w:sz w:val="26"/>
          <w:szCs w:val="26"/>
        </w:rPr>
        <w:t>.Ярошевич Татьяна Анатольевна, округ № 8</w:t>
      </w:r>
    </w:p>
    <w:p w:rsidR="00C77886" w:rsidRPr="00FF1760" w:rsidRDefault="00C77886" w:rsidP="001C3AE6">
      <w:pPr>
        <w:pStyle w:val="ListParagraph"/>
        <w:spacing w:line="240" w:lineRule="auto"/>
        <w:ind w:left="0"/>
        <w:rPr>
          <w:sz w:val="26"/>
          <w:szCs w:val="26"/>
        </w:rPr>
      </w:pPr>
      <w:r>
        <w:rPr>
          <w:sz w:val="26"/>
          <w:szCs w:val="26"/>
        </w:rPr>
        <w:t>6</w:t>
      </w:r>
      <w:r w:rsidRPr="00FF1760">
        <w:rPr>
          <w:sz w:val="26"/>
          <w:szCs w:val="26"/>
        </w:rPr>
        <w:t>.Геворгян Арамаис Валерьевич, округ № 9</w:t>
      </w:r>
    </w:p>
    <w:p w:rsidR="00C77886" w:rsidRPr="00FF1760" w:rsidRDefault="00C77886" w:rsidP="001C3AE6">
      <w:pPr>
        <w:pStyle w:val="ListParagraph"/>
        <w:spacing w:line="240" w:lineRule="auto"/>
        <w:ind w:left="0"/>
        <w:rPr>
          <w:sz w:val="26"/>
          <w:szCs w:val="26"/>
        </w:rPr>
      </w:pPr>
      <w:r>
        <w:rPr>
          <w:sz w:val="26"/>
          <w:szCs w:val="26"/>
        </w:rPr>
        <w:t>7</w:t>
      </w:r>
      <w:r w:rsidRPr="00FF1760">
        <w:rPr>
          <w:sz w:val="26"/>
          <w:szCs w:val="26"/>
        </w:rPr>
        <w:t>.Бакаев Павел Николаевич, округ № 10</w:t>
      </w:r>
    </w:p>
    <w:p w:rsidR="00C77886" w:rsidRPr="00FF1760" w:rsidRDefault="00C77886" w:rsidP="001C3AE6">
      <w:pPr>
        <w:pStyle w:val="ListParagraph"/>
        <w:spacing w:line="240" w:lineRule="auto"/>
        <w:ind w:left="0"/>
        <w:rPr>
          <w:sz w:val="26"/>
          <w:szCs w:val="26"/>
        </w:rPr>
      </w:pPr>
      <w:r>
        <w:rPr>
          <w:sz w:val="26"/>
          <w:szCs w:val="26"/>
        </w:rPr>
        <w:t>8</w:t>
      </w:r>
      <w:r w:rsidRPr="00FF1760">
        <w:rPr>
          <w:sz w:val="26"/>
          <w:szCs w:val="26"/>
        </w:rPr>
        <w:t>.Ткачева Светлана Юрьевна, округ № 12.</w:t>
      </w:r>
    </w:p>
    <w:p w:rsidR="00C77886" w:rsidRDefault="00C77886" w:rsidP="006B5F1B">
      <w:pPr>
        <w:pStyle w:val="ListParagraph"/>
        <w:tabs>
          <w:tab w:val="left" w:pos="5250"/>
        </w:tabs>
        <w:spacing w:line="240" w:lineRule="auto"/>
        <w:ind w:left="0"/>
        <w:rPr>
          <w:sz w:val="26"/>
          <w:szCs w:val="26"/>
        </w:rPr>
      </w:pPr>
      <w:r>
        <w:rPr>
          <w:sz w:val="26"/>
          <w:szCs w:val="26"/>
        </w:rPr>
        <w:t>9</w:t>
      </w:r>
      <w:r w:rsidRPr="00FF1760">
        <w:rPr>
          <w:sz w:val="26"/>
          <w:szCs w:val="26"/>
        </w:rPr>
        <w:t>.Егоров Андрей Георгиевич, округ № 13.</w:t>
      </w:r>
    </w:p>
    <w:p w:rsidR="00C77886" w:rsidRPr="00FF1760" w:rsidRDefault="00C77886" w:rsidP="006B5F1B">
      <w:pPr>
        <w:pStyle w:val="ListParagraph"/>
        <w:tabs>
          <w:tab w:val="left" w:pos="5250"/>
        </w:tabs>
        <w:spacing w:line="240" w:lineRule="auto"/>
        <w:ind w:left="0"/>
        <w:rPr>
          <w:sz w:val="26"/>
          <w:szCs w:val="26"/>
        </w:rPr>
      </w:pPr>
      <w:r>
        <w:rPr>
          <w:sz w:val="26"/>
          <w:szCs w:val="26"/>
        </w:rPr>
        <w:t>10.Назаров Эдуард Александрович, округ № 14</w:t>
      </w:r>
      <w:r>
        <w:rPr>
          <w:sz w:val="26"/>
          <w:szCs w:val="26"/>
        </w:rPr>
        <w:tab/>
      </w:r>
    </w:p>
    <w:p w:rsidR="00C77886" w:rsidRPr="008B7257" w:rsidRDefault="00C77886" w:rsidP="008B7257">
      <w:pPr>
        <w:pStyle w:val="ListParagraph"/>
        <w:spacing w:line="240" w:lineRule="auto"/>
        <w:ind w:left="0"/>
        <w:rPr>
          <w:sz w:val="26"/>
          <w:szCs w:val="26"/>
        </w:rPr>
      </w:pPr>
      <w:r>
        <w:t>11</w:t>
      </w:r>
      <w:r w:rsidRPr="00FF1760">
        <w:t>.Дорофеева Тамара Александровна, округ № 15.</w:t>
      </w:r>
    </w:p>
    <w:p w:rsidR="00C77886" w:rsidRDefault="00C77886" w:rsidP="004877CF">
      <w:pPr>
        <w:tabs>
          <w:tab w:val="num" w:pos="284"/>
          <w:tab w:val="left" w:pos="7755"/>
        </w:tabs>
        <w:jc w:val="both"/>
        <w:rPr>
          <w:b/>
          <w:sz w:val="26"/>
          <w:szCs w:val="26"/>
        </w:rPr>
      </w:pPr>
      <w:r w:rsidRPr="00095CFD">
        <w:rPr>
          <w:b/>
          <w:sz w:val="26"/>
          <w:szCs w:val="26"/>
        </w:rPr>
        <w:t>Принимали участие:</w:t>
      </w:r>
    </w:p>
    <w:p w:rsidR="00C77886" w:rsidRPr="00095CFD" w:rsidRDefault="00C77886" w:rsidP="004877CF">
      <w:pPr>
        <w:tabs>
          <w:tab w:val="num" w:pos="284"/>
          <w:tab w:val="left" w:pos="7755"/>
        </w:tabs>
        <w:jc w:val="both"/>
        <w:rPr>
          <w:b/>
          <w:sz w:val="26"/>
          <w:szCs w:val="26"/>
        </w:rPr>
      </w:pPr>
    </w:p>
    <w:p w:rsidR="00C77886" w:rsidRDefault="00C77886" w:rsidP="004877CF">
      <w:pPr>
        <w:pStyle w:val="ListParagraph"/>
        <w:spacing w:line="240" w:lineRule="auto"/>
        <w:ind w:left="0"/>
        <w:jc w:val="both"/>
        <w:rPr>
          <w:sz w:val="26"/>
          <w:szCs w:val="26"/>
        </w:rPr>
      </w:pPr>
      <w:r>
        <w:rPr>
          <w:sz w:val="26"/>
          <w:szCs w:val="26"/>
        </w:rPr>
        <w:t>1</w:t>
      </w:r>
      <w:r w:rsidRPr="00095CFD">
        <w:rPr>
          <w:sz w:val="26"/>
          <w:szCs w:val="26"/>
        </w:rPr>
        <w:t>.</w:t>
      </w:r>
      <w:r>
        <w:rPr>
          <w:sz w:val="26"/>
          <w:szCs w:val="26"/>
        </w:rPr>
        <w:t>Побойкин Виктор Леонидович, мэр Черемховского района.</w:t>
      </w:r>
    </w:p>
    <w:p w:rsidR="00C77886" w:rsidRDefault="00C77886" w:rsidP="001A63DB">
      <w:pPr>
        <w:pStyle w:val="ListParagraph"/>
        <w:tabs>
          <w:tab w:val="left" w:pos="7755"/>
        </w:tabs>
        <w:spacing w:line="240" w:lineRule="auto"/>
        <w:ind w:left="0"/>
        <w:jc w:val="both"/>
        <w:rPr>
          <w:sz w:val="26"/>
          <w:szCs w:val="26"/>
        </w:rPr>
      </w:pPr>
      <w:r>
        <w:rPr>
          <w:sz w:val="26"/>
          <w:szCs w:val="26"/>
        </w:rPr>
        <w:t>2</w:t>
      </w:r>
      <w:r w:rsidRPr="00095CFD">
        <w:rPr>
          <w:sz w:val="26"/>
          <w:szCs w:val="26"/>
        </w:rPr>
        <w:t>.</w:t>
      </w:r>
      <w:r>
        <w:rPr>
          <w:sz w:val="26"/>
          <w:szCs w:val="26"/>
        </w:rPr>
        <w:t>Волынкина Жанна Викторовна, начальник финансового управления.</w:t>
      </w:r>
    </w:p>
    <w:p w:rsidR="00C77886" w:rsidRDefault="00C77886" w:rsidP="001A63DB">
      <w:pPr>
        <w:pStyle w:val="ListParagraph"/>
        <w:tabs>
          <w:tab w:val="left" w:pos="7755"/>
        </w:tabs>
        <w:spacing w:line="240" w:lineRule="auto"/>
        <w:ind w:left="0"/>
        <w:jc w:val="both"/>
        <w:rPr>
          <w:sz w:val="26"/>
          <w:szCs w:val="26"/>
        </w:rPr>
      </w:pPr>
      <w:r>
        <w:rPr>
          <w:sz w:val="26"/>
          <w:szCs w:val="26"/>
        </w:rPr>
        <w:t>3.Яковенко Евгений Васильевич, заместитель мэра по вопросам жизнеобеспечения.</w:t>
      </w:r>
    </w:p>
    <w:p w:rsidR="00C77886" w:rsidRDefault="00C77886" w:rsidP="001A63DB">
      <w:pPr>
        <w:pStyle w:val="ListParagraph"/>
        <w:tabs>
          <w:tab w:val="left" w:pos="7755"/>
        </w:tabs>
        <w:spacing w:line="240" w:lineRule="auto"/>
        <w:ind w:left="0"/>
        <w:jc w:val="both"/>
        <w:rPr>
          <w:sz w:val="26"/>
          <w:szCs w:val="26"/>
        </w:rPr>
      </w:pPr>
      <w:r>
        <w:rPr>
          <w:sz w:val="26"/>
          <w:szCs w:val="26"/>
        </w:rPr>
        <w:t>3.Кушнарева Елена Викторовна, и.о. начальника отдела правового обеспечения.</w:t>
      </w:r>
    </w:p>
    <w:p w:rsidR="00C77886" w:rsidRDefault="00C77886" w:rsidP="001A63DB">
      <w:pPr>
        <w:pStyle w:val="ListParagraph"/>
        <w:tabs>
          <w:tab w:val="left" w:pos="7755"/>
        </w:tabs>
        <w:spacing w:line="240" w:lineRule="auto"/>
        <w:ind w:left="0"/>
        <w:jc w:val="both"/>
        <w:rPr>
          <w:sz w:val="26"/>
          <w:szCs w:val="26"/>
        </w:rPr>
      </w:pPr>
      <w:r>
        <w:rPr>
          <w:sz w:val="26"/>
          <w:szCs w:val="26"/>
        </w:rPr>
        <w:t>4.Антипова Ирина Викторовна, заведующая сектором кадровой службы.</w:t>
      </w:r>
    </w:p>
    <w:p w:rsidR="00C77886" w:rsidRPr="00095CFD" w:rsidRDefault="00C77886" w:rsidP="001A63DB">
      <w:pPr>
        <w:pStyle w:val="ListParagraph"/>
        <w:tabs>
          <w:tab w:val="left" w:pos="7755"/>
        </w:tabs>
        <w:spacing w:line="240" w:lineRule="auto"/>
        <w:ind w:left="0"/>
        <w:jc w:val="both"/>
        <w:rPr>
          <w:sz w:val="26"/>
          <w:szCs w:val="26"/>
        </w:rPr>
      </w:pPr>
      <w:r>
        <w:rPr>
          <w:sz w:val="26"/>
          <w:szCs w:val="26"/>
        </w:rPr>
        <w:t>5.Колмыченко Марина Вячеславовна, начальник отдела прогнозирования и планирования.</w:t>
      </w:r>
    </w:p>
    <w:p w:rsidR="00C77886" w:rsidRDefault="00C77886" w:rsidP="004877CF">
      <w:pPr>
        <w:tabs>
          <w:tab w:val="left" w:pos="7755"/>
        </w:tabs>
        <w:jc w:val="both"/>
        <w:rPr>
          <w:b/>
          <w:sz w:val="26"/>
          <w:szCs w:val="26"/>
        </w:rPr>
      </w:pPr>
      <w:r w:rsidRPr="00095CFD">
        <w:rPr>
          <w:b/>
          <w:sz w:val="26"/>
          <w:szCs w:val="26"/>
        </w:rPr>
        <w:t>Приглашённые:</w:t>
      </w:r>
    </w:p>
    <w:p w:rsidR="00C77886" w:rsidRDefault="00C77886" w:rsidP="002A11B3">
      <w:pPr>
        <w:tabs>
          <w:tab w:val="left" w:pos="7755"/>
        </w:tabs>
        <w:rPr>
          <w:b/>
          <w:sz w:val="26"/>
          <w:szCs w:val="26"/>
        </w:rPr>
      </w:pPr>
      <w:r>
        <w:rPr>
          <w:b/>
          <w:sz w:val="26"/>
          <w:szCs w:val="26"/>
        </w:rPr>
        <w:t>Главы поселений и представители общественности, руководители учреждений муниципальных образований</w:t>
      </w:r>
    </w:p>
    <w:p w:rsidR="00C77886" w:rsidRDefault="00C77886" w:rsidP="002A11B3">
      <w:pPr>
        <w:tabs>
          <w:tab w:val="left" w:pos="7755"/>
        </w:tabs>
        <w:rPr>
          <w:b/>
          <w:sz w:val="26"/>
          <w:szCs w:val="26"/>
        </w:rPr>
      </w:pPr>
    </w:p>
    <w:p w:rsidR="00C77886" w:rsidRPr="002A11B3" w:rsidRDefault="00C77886" w:rsidP="004877CF">
      <w:pPr>
        <w:tabs>
          <w:tab w:val="left" w:pos="7755"/>
        </w:tabs>
        <w:jc w:val="both"/>
        <w:rPr>
          <w:sz w:val="26"/>
          <w:szCs w:val="26"/>
        </w:rPr>
      </w:pPr>
      <w:r w:rsidRPr="002A11B3">
        <w:rPr>
          <w:sz w:val="26"/>
          <w:szCs w:val="26"/>
        </w:rPr>
        <w:t>1.Бельков Алексей Александрович – Булайское поселение</w:t>
      </w:r>
    </w:p>
    <w:p w:rsidR="00C77886" w:rsidRPr="002A11B3" w:rsidRDefault="00C77886" w:rsidP="004877CF">
      <w:pPr>
        <w:tabs>
          <w:tab w:val="left" w:pos="7755"/>
        </w:tabs>
        <w:jc w:val="both"/>
        <w:rPr>
          <w:sz w:val="26"/>
          <w:szCs w:val="26"/>
        </w:rPr>
      </w:pPr>
      <w:r w:rsidRPr="002A11B3">
        <w:rPr>
          <w:sz w:val="26"/>
          <w:szCs w:val="26"/>
        </w:rPr>
        <w:t>2.Берсенева Наталья Юрьевна – Алехинское поселение</w:t>
      </w:r>
    </w:p>
    <w:p w:rsidR="00C77886" w:rsidRPr="002A11B3" w:rsidRDefault="00C77886" w:rsidP="004877CF">
      <w:pPr>
        <w:tabs>
          <w:tab w:val="left" w:pos="7755"/>
        </w:tabs>
        <w:jc w:val="both"/>
        <w:rPr>
          <w:sz w:val="26"/>
          <w:szCs w:val="26"/>
        </w:rPr>
      </w:pPr>
      <w:r w:rsidRPr="002A11B3">
        <w:rPr>
          <w:sz w:val="26"/>
          <w:szCs w:val="26"/>
        </w:rPr>
        <w:t>3.Винокурова Татьяна Владимировна – Нижнее-Иретское поселение</w:t>
      </w:r>
    </w:p>
    <w:p w:rsidR="00C77886" w:rsidRPr="002A11B3" w:rsidRDefault="00C77886" w:rsidP="004877CF">
      <w:pPr>
        <w:tabs>
          <w:tab w:val="left" w:pos="7755"/>
        </w:tabs>
        <w:jc w:val="both"/>
        <w:rPr>
          <w:sz w:val="26"/>
          <w:szCs w:val="26"/>
        </w:rPr>
      </w:pPr>
      <w:r w:rsidRPr="002A11B3">
        <w:rPr>
          <w:sz w:val="26"/>
          <w:szCs w:val="26"/>
        </w:rPr>
        <w:t>4.Гоберштейн Ольга Васильевна – Узко-Лугское поселение</w:t>
      </w:r>
    </w:p>
    <w:p w:rsidR="00C77886" w:rsidRPr="002A11B3" w:rsidRDefault="00C77886" w:rsidP="004877CF">
      <w:pPr>
        <w:tabs>
          <w:tab w:val="left" w:pos="7755"/>
        </w:tabs>
        <w:jc w:val="both"/>
        <w:rPr>
          <w:sz w:val="26"/>
          <w:szCs w:val="26"/>
        </w:rPr>
      </w:pPr>
      <w:r w:rsidRPr="002A11B3">
        <w:rPr>
          <w:sz w:val="26"/>
          <w:szCs w:val="26"/>
        </w:rPr>
        <w:t>5.Гулин</w:t>
      </w:r>
      <w:r>
        <w:rPr>
          <w:sz w:val="26"/>
          <w:szCs w:val="26"/>
        </w:rPr>
        <w:t xml:space="preserve"> </w:t>
      </w:r>
      <w:r w:rsidRPr="002A11B3">
        <w:rPr>
          <w:sz w:val="26"/>
          <w:szCs w:val="26"/>
        </w:rPr>
        <w:t>Михаил Михайлович – Михайловское поселение</w:t>
      </w:r>
    </w:p>
    <w:p w:rsidR="00C77886" w:rsidRPr="002A11B3" w:rsidRDefault="00C77886" w:rsidP="004877CF">
      <w:pPr>
        <w:tabs>
          <w:tab w:val="left" w:pos="7755"/>
        </w:tabs>
        <w:jc w:val="both"/>
        <w:rPr>
          <w:sz w:val="26"/>
          <w:szCs w:val="26"/>
        </w:rPr>
      </w:pPr>
      <w:r w:rsidRPr="002A11B3">
        <w:rPr>
          <w:sz w:val="26"/>
          <w:szCs w:val="26"/>
        </w:rPr>
        <w:t>6.Булых Николай Владимирович – Тунгусское поселение</w:t>
      </w:r>
    </w:p>
    <w:p w:rsidR="00C77886" w:rsidRPr="002A11B3" w:rsidRDefault="00C77886" w:rsidP="004877CF">
      <w:pPr>
        <w:tabs>
          <w:tab w:val="left" w:pos="7755"/>
        </w:tabs>
        <w:jc w:val="both"/>
        <w:rPr>
          <w:sz w:val="26"/>
          <w:szCs w:val="26"/>
        </w:rPr>
      </w:pPr>
      <w:r>
        <w:rPr>
          <w:sz w:val="26"/>
          <w:szCs w:val="26"/>
        </w:rPr>
        <w:t>7.Инцикрвили Александр Кар</w:t>
      </w:r>
      <w:r w:rsidRPr="002A11B3">
        <w:rPr>
          <w:sz w:val="26"/>
          <w:szCs w:val="26"/>
        </w:rPr>
        <w:t>лович – Новогромовское поселение</w:t>
      </w:r>
    </w:p>
    <w:p w:rsidR="00C77886" w:rsidRPr="002A11B3" w:rsidRDefault="00C77886" w:rsidP="004877CF">
      <w:pPr>
        <w:tabs>
          <w:tab w:val="left" w:pos="7755"/>
        </w:tabs>
        <w:jc w:val="both"/>
        <w:rPr>
          <w:sz w:val="26"/>
          <w:szCs w:val="26"/>
        </w:rPr>
      </w:pPr>
      <w:r w:rsidRPr="002A11B3">
        <w:rPr>
          <w:sz w:val="26"/>
          <w:szCs w:val="26"/>
        </w:rPr>
        <w:t>8.Зинкевич Владимир Викторович – Черемховское поселение</w:t>
      </w:r>
    </w:p>
    <w:p w:rsidR="00C77886" w:rsidRPr="002A11B3" w:rsidRDefault="00C77886" w:rsidP="004877CF">
      <w:pPr>
        <w:tabs>
          <w:tab w:val="left" w:pos="7755"/>
        </w:tabs>
        <w:jc w:val="both"/>
        <w:rPr>
          <w:sz w:val="26"/>
          <w:szCs w:val="26"/>
        </w:rPr>
      </w:pPr>
      <w:r w:rsidRPr="002A11B3">
        <w:rPr>
          <w:sz w:val="26"/>
          <w:szCs w:val="26"/>
        </w:rPr>
        <w:t>9.Казазаев Николай Михайлович – Новостроевское поселение</w:t>
      </w:r>
    </w:p>
    <w:p w:rsidR="00C77886" w:rsidRPr="002A11B3" w:rsidRDefault="00C77886" w:rsidP="004877CF">
      <w:pPr>
        <w:tabs>
          <w:tab w:val="left" w:pos="7755"/>
        </w:tabs>
        <w:jc w:val="both"/>
        <w:rPr>
          <w:sz w:val="26"/>
          <w:szCs w:val="26"/>
        </w:rPr>
      </w:pPr>
      <w:r w:rsidRPr="002A11B3">
        <w:rPr>
          <w:sz w:val="26"/>
          <w:szCs w:val="26"/>
        </w:rPr>
        <w:t>10.Кобелев Леонид Иванович – Парфеновское поселение</w:t>
      </w:r>
    </w:p>
    <w:p w:rsidR="00C77886" w:rsidRPr="002A11B3" w:rsidRDefault="00C77886" w:rsidP="004877CF">
      <w:pPr>
        <w:tabs>
          <w:tab w:val="left" w:pos="7755"/>
        </w:tabs>
        <w:jc w:val="both"/>
        <w:rPr>
          <w:sz w:val="26"/>
          <w:szCs w:val="26"/>
        </w:rPr>
      </w:pPr>
      <w:r w:rsidRPr="002A11B3">
        <w:rPr>
          <w:sz w:val="26"/>
          <w:szCs w:val="26"/>
        </w:rPr>
        <w:t>11.Копылов Александ</w:t>
      </w:r>
      <w:r>
        <w:rPr>
          <w:sz w:val="26"/>
          <w:szCs w:val="26"/>
        </w:rPr>
        <w:t>р</w:t>
      </w:r>
      <w:r w:rsidRPr="002A11B3">
        <w:rPr>
          <w:sz w:val="26"/>
          <w:szCs w:val="26"/>
        </w:rPr>
        <w:t xml:space="preserve"> Валентинович – Саянское поселение</w:t>
      </w:r>
    </w:p>
    <w:p w:rsidR="00C77886" w:rsidRPr="002A11B3" w:rsidRDefault="00C77886" w:rsidP="004877CF">
      <w:pPr>
        <w:tabs>
          <w:tab w:val="left" w:pos="7755"/>
        </w:tabs>
        <w:jc w:val="both"/>
        <w:rPr>
          <w:sz w:val="26"/>
          <w:szCs w:val="26"/>
        </w:rPr>
      </w:pPr>
      <w:r w:rsidRPr="002A11B3">
        <w:rPr>
          <w:sz w:val="26"/>
          <w:szCs w:val="26"/>
        </w:rPr>
        <w:t>12.Лохова Вера Александровна – Голуметское поселение</w:t>
      </w:r>
    </w:p>
    <w:p w:rsidR="00C77886" w:rsidRPr="002A11B3" w:rsidRDefault="00C77886" w:rsidP="004877CF">
      <w:pPr>
        <w:tabs>
          <w:tab w:val="left" w:pos="7755"/>
        </w:tabs>
        <w:jc w:val="both"/>
        <w:rPr>
          <w:sz w:val="26"/>
          <w:szCs w:val="26"/>
        </w:rPr>
      </w:pPr>
      <w:r w:rsidRPr="002A11B3">
        <w:rPr>
          <w:sz w:val="26"/>
          <w:szCs w:val="26"/>
        </w:rPr>
        <w:t>13.Матайс Дмитрий Эмельевич – Бельское поселение</w:t>
      </w:r>
    </w:p>
    <w:p w:rsidR="00C77886" w:rsidRPr="002A11B3" w:rsidRDefault="00C77886" w:rsidP="004877CF">
      <w:pPr>
        <w:tabs>
          <w:tab w:val="left" w:pos="7755"/>
        </w:tabs>
        <w:jc w:val="both"/>
        <w:rPr>
          <w:sz w:val="26"/>
          <w:szCs w:val="26"/>
        </w:rPr>
      </w:pPr>
      <w:r w:rsidRPr="002A11B3">
        <w:rPr>
          <w:sz w:val="26"/>
          <w:szCs w:val="26"/>
        </w:rPr>
        <w:t>14.Матвеев Александр Кузьмич – Каменно-Ангарское поселение</w:t>
      </w:r>
    </w:p>
    <w:p w:rsidR="00C77886" w:rsidRPr="002A11B3" w:rsidRDefault="00C77886" w:rsidP="004877CF">
      <w:pPr>
        <w:tabs>
          <w:tab w:val="left" w:pos="7755"/>
        </w:tabs>
        <w:jc w:val="both"/>
        <w:rPr>
          <w:sz w:val="26"/>
          <w:szCs w:val="26"/>
        </w:rPr>
      </w:pPr>
      <w:r w:rsidRPr="002A11B3">
        <w:rPr>
          <w:sz w:val="26"/>
          <w:szCs w:val="26"/>
        </w:rPr>
        <w:t>15.Никитина Елен</w:t>
      </w:r>
      <w:r>
        <w:rPr>
          <w:sz w:val="26"/>
          <w:szCs w:val="26"/>
        </w:rPr>
        <w:t>а</w:t>
      </w:r>
      <w:r w:rsidRPr="002A11B3">
        <w:rPr>
          <w:sz w:val="26"/>
          <w:szCs w:val="26"/>
        </w:rPr>
        <w:t xml:space="preserve"> Викторовна – Лоховское поселение</w:t>
      </w:r>
    </w:p>
    <w:p w:rsidR="00C77886" w:rsidRPr="002A11B3" w:rsidRDefault="00C77886" w:rsidP="004877CF">
      <w:pPr>
        <w:tabs>
          <w:tab w:val="left" w:pos="7755"/>
        </w:tabs>
        <w:jc w:val="both"/>
        <w:rPr>
          <w:sz w:val="26"/>
          <w:szCs w:val="26"/>
        </w:rPr>
      </w:pPr>
      <w:r w:rsidRPr="002A11B3">
        <w:rPr>
          <w:sz w:val="26"/>
          <w:szCs w:val="26"/>
        </w:rPr>
        <w:t>16.Соколов Алексей Анатольевич – Тальниковское поселение</w:t>
      </w:r>
    </w:p>
    <w:p w:rsidR="00C77886" w:rsidRDefault="00C77886" w:rsidP="004877CF">
      <w:pPr>
        <w:tabs>
          <w:tab w:val="left" w:pos="7755"/>
        </w:tabs>
        <w:jc w:val="both"/>
        <w:rPr>
          <w:sz w:val="26"/>
          <w:szCs w:val="26"/>
        </w:rPr>
      </w:pPr>
      <w:r w:rsidRPr="002A11B3">
        <w:rPr>
          <w:sz w:val="26"/>
          <w:szCs w:val="26"/>
        </w:rPr>
        <w:t>17.Чернышева Тамара Георгиевна – Зерновское поселение</w:t>
      </w:r>
    </w:p>
    <w:p w:rsidR="00C77886" w:rsidRDefault="00C77886" w:rsidP="004877CF">
      <w:pPr>
        <w:tabs>
          <w:tab w:val="left" w:pos="7755"/>
        </w:tabs>
        <w:jc w:val="both"/>
        <w:rPr>
          <w:sz w:val="26"/>
          <w:szCs w:val="26"/>
        </w:rPr>
      </w:pPr>
    </w:p>
    <w:p w:rsidR="00C77886" w:rsidRDefault="00C77886" w:rsidP="004877CF">
      <w:pPr>
        <w:tabs>
          <w:tab w:val="left" w:pos="7755"/>
        </w:tabs>
        <w:jc w:val="both"/>
        <w:rPr>
          <w:b/>
          <w:sz w:val="26"/>
          <w:szCs w:val="26"/>
        </w:rPr>
      </w:pPr>
      <w:r w:rsidRPr="002A3FCE">
        <w:rPr>
          <w:b/>
          <w:sz w:val="26"/>
          <w:szCs w:val="26"/>
        </w:rPr>
        <w:t>Государственные структуры, предприятия и организации</w:t>
      </w:r>
    </w:p>
    <w:p w:rsidR="00C77886" w:rsidRPr="002A3FCE" w:rsidRDefault="00C77886" w:rsidP="004877CF">
      <w:pPr>
        <w:tabs>
          <w:tab w:val="left" w:pos="7755"/>
        </w:tabs>
        <w:jc w:val="both"/>
        <w:rPr>
          <w:b/>
          <w:sz w:val="26"/>
          <w:szCs w:val="26"/>
        </w:rPr>
      </w:pPr>
    </w:p>
    <w:p w:rsidR="00C77886" w:rsidRDefault="00C77886" w:rsidP="008B7257">
      <w:pPr>
        <w:tabs>
          <w:tab w:val="left" w:pos="7755"/>
        </w:tabs>
        <w:jc w:val="both"/>
        <w:rPr>
          <w:sz w:val="26"/>
          <w:szCs w:val="26"/>
        </w:rPr>
      </w:pPr>
      <w:r>
        <w:rPr>
          <w:sz w:val="26"/>
          <w:szCs w:val="26"/>
        </w:rPr>
        <w:t>1.Моисеева Наталья Петровна – прокуратура, заместитель прокурора</w:t>
      </w:r>
    </w:p>
    <w:p w:rsidR="00C77886" w:rsidRDefault="00C77886" w:rsidP="008B7257">
      <w:pPr>
        <w:tabs>
          <w:tab w:val="left" w:pos="7755"/>
        </w:tabs>
        <w:jc w:val="both"/>
        <w:rPr>
          <w:sz w:val="26"/>
          <w:szCs w:val="26"/>
        </w:rPr>
      </w:pPr>
      <w:r>
        <w:rPr>
          <w:sz w:val="26"/>
          <w:szCs w:val="26"/>
        </w:rPr>
        <w:t>2.Линский Сергей Валентинович – МО МВД «Черемховский»</w:t>
      </w:r>
    </w:p>
    <w:p w:rsidR="00C77886" w:rsidRDefault="00C77886" w:rsidP="008B7257">
      <w:pPr>
        <w:tabs>
          <w:tab w:val="left" w:pos="7755"/>
        </w:tabs>
        <w:jc w:val="both"/>
        <w:rPr>
          <w:sz w:val="26"/>
          <w:szCs w:val="26"/>
        </w:rPr>
      </w:pPr>
      <w:r>
        <w:rPr>
          <w:sz w:val="26"/>
          <w:szCs w:val="26"/>
        </w:rPr>
        <w:t>3.Прокофьева Людмила Петровна – Управление министерства социального развития</w:t>
      </w:r>
    </w:p>
    <w:p w:rsidR="00C77886" w:rsidRDefault="00C77886" w:rsidP="008B7257">
      <w:pPr>
        <w:tabs>
          <w:tab w:val="left" w:pos="7755"/>
        </w:tabs>
        <w:jc w:val="both"/>
        <w:rPr>
          <w:sz w:val="26"/>
          <w:szCs w:val="26"/>
        </w:rPr>
      </w:pPr>
      <w:r>
        <w:rPr>
          <w:sz w:val="26"/>
          <w:szCs w:val="26"/>
        </w:rPr>
        <w:t>4.Зелинская Вера Васильевна – ОГПН</w:t>
      </w:r>
    </w:p>
    <w:p w:rsidR="00C77886" w:rsidRDefault="00C77886" w:rsidP="008B7257">
      <w:pPr>
        <w:tabs>
          <w:tab w:val="left" w:pos="7755"/>
        </w:tabs>
        <w:jc w:val="both"/>
        <w:rPr>
          <w:sz w:val="26"/>
          <w:szCs w:val="26"/>
        </w:rPr>
      </w:pPr>
      <w:r>
        <w:rPr>
          <w:sz w:val="26"/>
          <w:szCs w:val="26"/>
        </w:rPr>
        <w:t>5.Федощева Марина Николаевна – «Центр гигиены и эпидемиологии»</w:t>
      </w:r>
    </w:p>
    <w:p w:rsidR="00C77886" w:rsidRDefault="00C77886" w:rsidP="008B7257">
      <w:pPr>
        <w:tabs>
          <w:tab w:val="left" w:pos="7755"/>
        </w:tabs>
        <w:jc w:val="both"/>
        <w:rPr>
          <w:sz w:val="26"/>
          <w:szCs w:val="26"/>
        </w:rPr>
      </w:pPr>
      <w:r>
        <w:rPr>
          <w:sz w:val="26"/>
          <w:szCs w:val="26"/>
        </w:rPr>
        <w:t>6.Белобородов Артем Владимирович – ветеринарная служба</w:t>
      </w:r>
    </w:p>
    <w:p w:rsidR="00C77886" w:rsidRDefault="00C77886" w:rsidP="008B7257">
      <w:pPr>
        <w:tabs>
          <w:tab w:val="left" w:pos="7755"/>
        </w:tabs>
        <w:jc w:val="both"/>
        <w:rPr>
          <w:sz w:val="26"/>
          <w:szCs w:val="26"/>
        </w:rPr>
      </w:pPr>
      <w:r>
        <w:rPr>
          <w:sz w:val="26"/>
          <w:szCs w:val="26"/>
        </w:rPr>
        <w:t>7.Куликова Вера Васильевна – пенсионный фонд</w:t>
      </w:r>
    </w:p>
    <w:p w:rsidR="00C77886" w:rsidRDefault="00C77886" w:rsidP="008B7257">
      <w:pPr>
        <w:tabs>
          <w:tab w:val="left" w:pos="7755"/>
        </w:tabs>
        <w:jc w:val="both"/>
        <w:rPr>
          <w:sz w:val="26"/>
          <w:szCs w:val="26"/>
        </w:rPr>
      </w:pPr>
    </w:p>
    <w:p w:rsidR="00C77886" w:rsidRDefault="00C77886" w:rsidP="008B7257">
      <w:pPr>
        <w:tabs>
          <w:tab w:val="left" w:pos="7755"/>
        </w:tabs>
        <w:jc w:val="both"/>
        <w:rPr>
          <w:b/>
          <w:sz w:val="26"/>
          <w:szCs w:val="26"/>
        </w:rPr>
      </w:pPr>
      <w:r w:rsidRPr="00083766">
        <w:rPr>
          <w:b/>
          <w:sz w:val="26"/>
          <w:szCs w:val="26"/>
        </w:rPr>
        <w:t xml:space="preserve"> </w:t>
      </w:r>
      <w:r>
        <w:rPr>
          <w:b/>
          <w:sz w:val="26"/>
          <w:szCs w:val="26"/>
        </w:rPr>
        <w:t>Представители организаций</w:t>
      </w:r>
      <w:r w:rsidRPr="00083766">
        <w:rPr>
          <w:b/>
          <w:sz w:val="26"/>
          <w:szCs w:val="26"/>
        </w:rPr>
        <w:t xml:space="preserve"> администрации</w:t>
      </w:r>
    </w:p>
    <w:p w:rsidR="00C77886" w:rsidRPr="00083766" w:rsidRDefault="00C77886" w:rsidP="008B7257">
      <w:pPr>
        <w:tabs>
          <w:tab w:val="left" w:pos="7755"/>
        </w:tabs>
        <w:jc w:val="both"/>
        <w:rPr>
          <w:b/>
          <w:sz w:val="26"/>
          <w:szCs w:val="26"/>
        </w:rPr>
      </w:pPr>
    </w:p>
    <w:p w:rsidR="00C77886" w:rsidRDefault="00C77886" w:rsidP="008B7257">
      <w:pPr>
        <w:tabs>
          <w:tab w:val="left" w:pos="7755"/>
        </w:tabs>
        <w:jc w:val="both"/>
        <w:rPr>
          <w:sz w:val="26"/>
          <w:szCs w:val="26"/>
        </w:rPr>
      </w:pPr>
      <w:r>
        <w:rPr>
          <w:sz w:val="26"/>
          <w:szCs w:val="26"/>
        </w:rPr>
        <w:t>1.Тугаринова Ирина Александровна – первый заместитель мэра</w:t>
      </w:r>
    </w:p>
    <w:p w:rsidR="00C77886" w:rsidRDefault="00C77886" w:rsidP="008B7257">
      <w:pPr>
        <w:tabs>
          <w:tab w:val="left" w:pos="7755"/>
        </w:tabs>
        <w:jc w:val="both"/>
        <w:rPr>
          <w:sz w:val="26"/>
          <w:szCs w:val="26"/>
        </w:rPr>
      </w:pPr>
      <w:r>
        <w:rPr>
          <w:sz w:val="26"/>
          <w:szCs w:val="26"/>
        </w:rPr>
        <w:t>3.Веретнова Тамара Степановна – руководитель аппарата администрации</w:t>
      </w:r>
    </w:p>
    <w:p w:rsidR="00C77886" w:rsidRDefault="00C77886" w:rsidP="008B7257">
      <w:pPr>
        <w:tabs>
          <w:tab w:val="left" w:pos="7755"/>
        </w:tabs>
        <w:jc w:val="both"/>
        <w:rPr>
          <w:sz w:val="26"/>
          <w:szCs w:val="26"/>
        </w:rPr>
      </w:pPr>
      <w:r>
        <w:rPr>
          <w:sz w:val="26"/>
          <w:szCs w:val="26"/>
        </w:rPr>
        <w:t>4.Кудлай Анна Анатольевна – председатель Контрольно-счетной палаты</w:t>
      </w:r>
    </w:p>
    <w:p w:rsidR="00C77886" w:rsidRDefault="00C77886" w:rsidP="008B7257">
      <w:pPr>
        <w:tabs>
          <w:tab w:val="left" w:pos="7755"/>
        </w:tabs>
        <w:jc w:val="both"/>
        <w:rPr>
          <w:sz w:val="26"/>
          <w:szCs w:val="26"/>
        </w:rPr>
      </w:pPr>
      <w:r>
        <w:rPr>
          <w:sz w:val="26"/>
          <w:szCs w:val="26"/>
        </w:rPr>
        <w:t>5.Луценко Светлана Дмитриевна –  начальник отдела сельского хозяйства</w:t>
      </w:r>
    </w:p>
    <w:p w:rsidR="00C77886" w:rsidRDefault="00C77886" w:rsidP="008B7257">
      <w:pPr>
        <w:tabs>
          <w:tab w:val="left" w:pos="7755"/>
        </w:tabs>
        <w:jc w:val="both"/>
        <w:rPr>
          <w:sz w:val="26"/>
          <w:szCs w:val="26"/>
        </w:rPr>
      </w:pPr>
      <w:r>
        <w:rPr>
          <w:sz w:val="26"/>
          <w:szCs w:val="26"/>
        </w:rPr>
        <w:t>6. Шаманова Светлана Константиновна – начальник отдела образования</w:t>
      </w:r>
    </w:p>
    <w:p w:rsidR="00C77886" w:rsidRDefault="00C77886" w:rsidP="008B7257">
      <w:pPr>
        <w:tabs>
          <w:tab w:val="left" w:pos="7755"/>
        </w:tabs>
        <w:jc w:val="both"/>
        <w:rPr>
          <w:sz w:val="26"/>
          <w:szCs w:val="26"/>
        </w:rPr>
      </w:pPr>
      <w:r>
        <w:rPr>
          <w:sz w:val="26"/>
          <w:szCs w:val="26"/>
        </w:rPr>
        <w:t>7.Константинова Надежда Павловна – начальник отдела по культуре</w:t>
      </w:r>
    </w:p>
    <w:p w:rsidR="00C77886" w:rsidRDefault="00C77886" w:rsidP="008B7257">
      <w:pPr>
        <w:tabs>
          <w:tab w:val="left" w:pos="7755"/>
        </w:tabs>
        <w:jc w:val="both"/>
        <w:rPr>
          <w:sz w:val="26"/>
          <w:szCs w:val="26"/>
        </w:rPr>
      </w:pPr>
      <w:r>
        <w:rPr>
          <w:sz w:val="26"/>
          <w:szCs w:val="26"/>
        </w:rPr>
        <w:t>8.Пежемская Владлена Борисовна – председатель КУМИ</w:t>
      </w:r>
    </w:p>
    <w:p w:rsidR="00C77886" w:rsidRDefault="00C77886" w:rsidP="008B7257">
      <w:pPr>
        <w:tabs>
          <w:tab w:val="left" w:pos="7755"/>
        </w:tabs>
        <w:jc w:val="both"/>
        <w:rPr>
          <w:sz w:val="26"/>
          <w:szCs w:val="26"/>
        </w:rPr>
      </w:pPr>
      <w:r>
        <w:rPr>
          <w:sz w:val="26"/>
          <w:szCs w:val="26"/>
        </w:rPr>
        <w:t>9.Попова Эльвира Викторовна – директор МКУ «ЦБ АЧРМО»</w:t>
      </w:r>
    </w:p>
    <w:p w:rsidR="00C77886" w:rsidRDefault="00C77886" w:rsidP="008B7257">
      <w:pPr>
        <w:tabs>
          <w:tab w:val="left" w:pos="7755"/>
        </w:tabs>
        <w:jc w:val="both"/>
        <w:rPr>
          <w:sz w:val="26"/>
          <w:szCs w:val="26"/>
        </w:rPr>
      </w:pPr>
      <w:r>
        <w:rPr>
          <w:sz w:val="26"/>
          <w:szCs w:val="26"/>
        </w:rPr>
        <w:t>10</w:t>
      </w:r>
      <w:r w:rsidRPr="007A6991">
        <w:rPr>
          <w:sz w:val="26"/>
          <w:szCs w:val="26"/>
        </w:rPr>
        <w:t>.Щеголев Евгений Владимирович – начальник отдела ГО и ЧС</w:t>
      </w:r>
    </w:p>
    <w:p w:rsidR="00C77886" w:rsidRDefault="00C77886" w:rsidP="008B7257">
      <w:pPr>
        <w:tabs>
          <w:tab w:val="left" w:pos="7755"/>
        </w:tabs>
        <w:jc w:val="both"/>
        <w:rPr>
          <w:sz w:val="26"/>
          <w:szCs w:val="26"/>
        </w:rPr>
      </w:pPr>
    </w:p>
    <w:p w:rsidR="00C77886" w:rsidRDefault="00C77886" w:rsidP="004877CF">
      <w:pPr>
        <w:tabs>
          <w:tab w:val="left" w:pos="7755"/>
        </w:tabs>
        <w:jc w:val="both"/>
        <w:rPr>
          <w:b/>
          <w:sz w:val="26"/>
          <w:szCs w:val="26"/>
        </w:rPr>
      </w:pPr>
      <w:r w:rsidRPr="00095CFD">
        <w:rPr>
          <w:b/>
          <w:sz w:val="26"/>
          <w:szCs w:val="26"/>
        </w:rPr>
        <w:t>Представители СМИ:</w:t>
      </w:r>
    </w:p>
    <w:p w:rsidR="00C77886" w:rsidRPr="00095CFD" w:rsidRDefault="00C77886" w:rsidP="004877CF">
      <w:pPr>
        <w:tabs>
          <w:tab w:val="left" w:pos="7755"/>
        </w:tabs>
        <w:jc w:val="both"/>
        <w:rPr>
          <w:sz w:val="26"/>
          <w:szCs w:val="26"/>
        </w:rPr>
      </w:pPr>
    </w:p>
    <w:p w:rsidR="00C77886" w:rsidRPr="00095CFD" w:rsidRDefault="00C77886" w:rsidP="004877CF">
      <w:pPr>
        <w:tabs>
          <w:tab w:val="left" w:pos="7755"/>
        </w:tabs>
        <w:jc w:val="both"/>
        <w:rPr>
          <w:sz w:val="26"/>
          <w:szCs w:val="26"/>
        </w:rPr>
      </w:pPr>
      <w:r w:rsidRPr="00095CFD">
        <w:rPr>
          <w:sz w:val="26"/>
          <w:szCs w:val="26"/>
        </w:rPr>
        <w:t>1.</w:t>
      </w:r>
      <w:r>
        <w:rPr>
          <w:sz w:val="26"/>
          <w:szCs w:val="26"/>
        </w:rPr>
        <w:t xml:space="preserve"> </w:t>
      </w:r>
      <w:r w:rsidRPr="00095CFD">
        <w:rPr>
          <w:sz w:val="26"/>
          <w:szCs w:val="26"/>
        </w:rPr>
        <w:t>Каркушко</w:t>
      </w:r>
      <w:r>
        <w:rPr>
          <w:sz w:val="26"/>
          <w:szCs w:val="26"/>
        </w:rPr>
        <w:t xml:space="preserve"> Геннадий Михайлович, главный редактор</w:t>
      </w:r>
      <w:r w:rsidRPr="00095CFD">
        <w:rPr>
          <w:sz w:val="26"/>
          <w:szCs w:val="26"/>
        </w:rPr>
        <w:t xml:space="preserve"> газеты «Моё село, край Черемховский».</w:t>
      </w:r>
    </w:p>
    <w:p w:rsidR="00C77886" w:rsidRPr="00095CFD" w:rsidRDefault="00C77886" w:rsidP="004877CF">
      <w:pPr>
        <w:tabs>
          <w:tab w:val="left" w:pos="7755"/>
        </w:tabs>
        <w:jc w:val="both"/>
        <w:rPr>
          <w:b/>
          <w:sz w:val="26"/>
          <w:szCs w:val="26"/>
        </w:rPr>
      </w:pPr>
    </w:p>
    <w:p w:rsidR="00C77886" w:rsidRPr="00930BA7" w:rsidRDefault="00C77886" w:rsidP="004877CF">
      <w:pPr>
        <w:tabs>
          <w:tab w:val="left" w:pos="7755"/>
        </w:tabs>
        <w:jc w:val="both"/>
        <w:rPr>
          <w:b/>
          <w:sz w:val="26"/>
          <w:szCs w:val="26"/>
        </w:rPr>
      </w:pPr>
      <w:r w:rsidRPr="00930BA7">
        <w:rPr>
          <w:b/>
          <w:sz w:val="26"/>
          <w:szCs w:val="26"/>
        </w:rPr>
        <w:t>Слушали Ярошевич Татьяну Анатольевну:</w:t>
      </w:r>
      <w:r w:rsidRPr="00930BA7">
        <w:rPr>
          <w:sz w:val="26"/>
          <w:szCs w:val="26"/>
        </w:rPr>
        <w:t xml:space="preserve"> </w:t>
      </w:r>
      <w:r>
        <w:rPr>
          <w:b/>
          <w:sz w:val="26"/>
          <w:szCs w:val="26"/>
        </w:rPr>
        <w:t>председателя</w:t>
      </w:r>
      <w:r w:rsidRPr="00930BA7">
        <w:rPr>
          <w:b/>
          <w:sz w:val="26"/>
          <w:szCs w:val="26"/>
        </w:rPr>
        <w:t xml:space="preserve"> Думы Черемховского районного муниципального образования</w:t>
      </w:r>
    </w:p>
    <w:p w:rsidR="00C77886" w:rsidRPr="00930BA7" w:rsidRDefault="00C77886" w:rsidP="004877CF">
      <w:pPr>
        <w:tabs>
          <w:tab w:val="left" w:pos="7755"/>
        </w:tabs>
        <w:jc w:val="both"/>
        <w:rPr>
          <w:b/>
          <w:i/>
          <w:sz w:val="26"/>
          <w:szCs w:val="26"/>
        </w:rPr>
      </w:pPr>
    </w:p>
    <w:p w:rsidR="00C77886" w:rsidRPr="00930BA7" w:rsidRDefault="00C77886" w:rsidP="004877CF">
      <w:pPr>
        <w:tabs>
          <w:tab w:val="left" w:pos="7755"/>
        </w:tabs>
        <w:jc w:val="both"/>
        <w:rPr>
          <w:b/>
          <w:i/>
          <w:sz w:val="26"/>
          <w:szCs w:val="26"/>
        </w:rPr>
      </w:pPr>
      <w:r w:rsidRPr="00930BA7">
        <w:rPr>
          <w:sz w:val="26"/>
          <w:szCs w:val="26"/>
        </w:rPr>
        <w:t>Татьяна Анатольевна сообщила</w:t>
      </w:r>
      <w:r>
        <w:rPr>
          <w:sz w:val="26"/>
          <w:szCs w:val="26"/>
        </w:rPr>
        <w:t>, что из 15 депутатов на заседание</w:t>
      </w:r>
      <w:r w:rsidRPr="00930BA7">
        <w:rPr>
          <w:sz w:val="26"/>
          <w:szCs w:val="26"/>
        </w:rPr>
        <w:t xml:space="preserve"> присутствуют 11. Отсутствует по уважительной причине 4. Заседание при такой явке считается правомочным.</w:t>
      </w:r>
    </w:p>
    <w:p w:rsidR="00C77886" w:rsidRPr="00930BA7" w:rsidRDefault="00C77886" w:rsidP="004877CF">
      <w:pPr>
        <w:tabs>
          <w:tab w:val="left" w:pos="7755"/>
        </w:tabs>
        <w:jc w:val="both"/>
        <w:rPr>
          <w:sz w:val="26"/>
          <w:szCs w:val="26"/>
        </w:rPr>
      </w:pPr>
      <w:r>
        <w:rPr>
          <w:sz w:val="26"/>
          <w:szCs w:val="26"/>
        </w:rPr>
        <w:t>На  18</w:t>
      </w:r>
      <w:r w:rsidRPr="00930BA7">
        <w:rPr>
          <w:sz w:val="26"/>
          <w:szCs w:val="26"/>
        </w:rPr>
        <w:t>-ое заседание Думы Черемховского района</w:t>
      </w:r>
      <w:r>
        <w:rPr>
          <w:sz w:val="26"/>
          <w:szCs w:val="26"/>
        </w:rPr>
        <w:t xml:space="preserve"> шестого созыва  было вынесено 8 вопросов.</w:t>
      </w:r>
    </w:p>
    <w:p w:rsidR="00C77886" w:rsidRPr="00930BA7" w:rsidRDefault="00C77886" w:rsidP="004877CF">
      <w:pPr>
        <w:tabs>
          <w:tab w:val="left" w:pos="7755"/>
        </w:tabs>
        <w:jc w:val="both"/>
        <w:rPr>
          <w:sz w:val="26"/>
          <w:szCs w:val="26"/>
        </w:rPr>
      </w:pPr>
      <w:r w:rsidRPr="00930BA7">
        <w:rPr>
          <w:sz w:val="26"/>
          <w:szCs w:val="26"/>
        </w:rPr>
        <w:t>Татьяна Анатольевна зачитала проект повестки заседания:</w:t>
      </w:r>
    </w:p>
    <w:p w:rsidR="00C77886" w:rsidRDefault="00C77886" w:rsidP="00D603FC">
      <w:pPr>
        <w:tabs>
          <w:tab w:val="left" w:pos="7755"/>
        </w:tabs>
        <w:jc w:val="both"/>
        <w:rPr>
          <w:sz w:val="26"/>
          <w:szCs w:val="26"/>
        </w:rPr>
      </w:pPr>
    </w:p>
    <w:p w:rsidR="00C77886" w:rsidRDefault="00C77886" w:rsidP="00226D31">
      <w:pPr>
        <w:jc w:val="both"/>
        <w:rPr>
          <w:sz w:val="26"/>
          <w:szCs w:val="26"/>
        </w:rPr>
      </w:pPr>
      <w:r>
        <w:rPr>
          <w:sz w:val="26"/>
          <w:szCs w:val="26"/>
        </w:rPr>
        <w:t>1. 15.00-15.20 «Об отчете мэра Черемховского районного муниципального образования о результатах его деятельности и о деятельности администрации Черемховского районного муниципального образования за 2015 год»</w:t>
      </w:r>
    </w:p>
    <w:p w:rsidR="00C77886" w:rsidRDefault="00C77886" w:rsidP="00226D31">
      <w:pPr>
        <w:jc w:val="both"/>
        <w:rPr>
          <w:sz w:val="26"/>
          <w:szCs w:val="26"/>
        </w:rPr>
      </w:pPr>
      <w:r w:rsidRPr="007B5506">
        <w:rPr>
          <w:sz w:val="26"/>
          <w:szCs w:val="26"/>
          <w:u w:val="single"/>
        </w:rPr>
        <w:t>Докладывает:</w:t>
      </w:r>
      <w:r>
        <w:rPr>
          <w:sz w:val="26"/>
          <w:szCs w:val="26"/>
        </w:rPr>
        <w:t xml:space="preserve"> Виктор Леонидович Побойкин, мэр Черемховского района.</w:t>
      </w:r>
    </w:p>
    <w:p w:rsidR="00C77886" w:rsidRDefault="00C77886" w:rsidP="00226D31">
      <w:pPr>
        <w:jc w:val="both"/>
        <w:rPr>
          <w:sz w:val="26"/>
          <w:szCs w:val="26"/>
        </w:rPr>
      </w:pPr>
    </w:p>
    <w:p w:rsidR="00C77886" w:rsidRDefault="00C77886" w:rsidP="007A6991">
      <w:pPr>
        <w:jc w:val="both"/>
        <w:rPr>
          <w:sz w:val="26"/>
          <w:szCs w:val="26"/>
        </w:rPr>
      </w:pPr>
      <w:r>
        <w:rPr>
          <w:sz w:val="26"/>
          <w:szCs w:val="26"/>
        </w:rPr>
        <w:t xml:space="preserve">2. 10.20-10.30 «Об утверждении Положения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 в новой редакции» </w:t>
      </w:r>
    </w:p>
    <w:p w:rsidR="00C77886" w:rsidRDefault="00C77886" w:rsidP="007A6991">
      <w:pPr>
        <w:jc w:val="both"/>
        <w:rPr>
          <w:sz w:val="26"/>
          <w:szCs w:val="26"/>
          <w:u w:val="single"/>
        </w:rPr>
      </w:pPr>
      <w:r w:rsidRPr="00E62411">
        <w:rPr>
          <w:sz w:val="26"/>
          <w:szCs w:val="26"/>
          <w:u w:val="single"/>
        </w:rPr>
        <w:t>Докладывает:</w:t>
      </w:r>
      <w:r>
        <w:rPr>
          <w:sz w:val="26"/>
          <w:szCs w:val="26"/>
          <w:u w:val="single"/>
        </w:rPr>
        <w:t xml:space="preserve"> </w:t>
      </w:r>
      <w:r>
        <w:rPr>
          <w:sz w:val="26"/>
          <w:szCs w:val="26"/>
        </w:rPr>
        <w:t>Елена Викторовна Кушнарева</w:t>
      </w:r>
      <w:r w:rsidRPr="006651AB">
        <w:rPr>
          <w:sz w:val="26"/>
          <w:szCs w:val="26"/>
        </w:rPr>
        <w:t xml:space="preserve">, </w:t>
      </w:r>
      <w:r>
        <w:rPr>
          <w:sz w:val="26"/>
          <w:szCs w:val="26"/>
        </w:rPr>
        <w:t xml:space="preserve">и.о. </w:t>
      </w:r>
      <w:r w:rsidRPr="006651AB">
        <w:rPr>
          <w:sz w:val="26"/>
          <w:szCs w:val="26"/>
        </w:rPr>
        <w:t>начальник</w:t>
      </w:r>
      <w:r>
        <w:rPr>
          <w:sz w:val="26"/>
          <w:szCs w:val="26"/>
        </w:rPr>
        <w:t>а отдела правового обеспечения</w:t>
      </w:r>
    </w:p>
    <w:p w:rsidR="00C77886" w:rsidRDefault="00C77886" w:rsidP="007A6991">
      <w:pPr>
        <w:jc w:val="both"/>
        <w:rPr>
          <w:sz w:val="26"/>
          <w:szCs w:val="26"/>
          <w:u w:val="single"/>
        </w:rPr>
      </w:pPr>
    </w:p>
    <w:p w:rsidR="00C77886" w:rsidRPr="00E62411" w:rsidRDefault="00C77886" w:rsidP="007A6991">
      <w:pPr>
        <w:jc w:val="both"/>
        <w:rPr>
          <w:sz w:val="26"/>
          <w:szCs w:val="26"/>
        </w:rPr>
      </w:pPr>
      <w:r w:rsidRPr="00E62411">
        <w:rPr>
          <w:sz w:val="26"/>
          <w:szCs w:val="26"/>
        </w:rPr>
        <w:t>3.</w:t>
      </w:r>
      <w:r>
        <w:rPr>
          <w:sz w:val="26"/>
          <w:szCs w:val="26"/>
        </w:rPr>
        <w:t xml:space="preserve"> 10.30-10.40</w:t>
      </w:r>
      <w:r w:rsidRPr="00E62411">
        <w:rPr>
          <w:sz w:val="26"/>
          <w:szCs w:val="26"/>
        </w:rPr>
        <w:t xml:space="preserve"> </w:t>
      </w:r>
      <w:r>
        <w:rPr>
          <w:sz w:val="26"/>
          <w:szCs w:val="26"/>
        </w:rPr>
        <w:t xml:space="preserve">«Об утверждении Положения о порядке оказания единовременной материальной помощи в особо необходимых случаях выборным должностным лицам Черемховского районного муниципального образования» </w:t>
      </w:r>
    </w:p>
    <w:p w:rsidR="00C77886" w:rsidRDefault="00C77886" w:rsidP="007A6991">
      <w:pPr>
        <w:jc w:val="both"/>
        <w:rPr>
          <w:sz w:val="26"/>
          <w:szCs w:val="26"/>
          <w:u w:val="single"/>
        </w:rPr>
      </w:pPr>
      <w:r>
        <w:rPr>
          <w:sz w:val="26"/>
          <w:szCs w:val="26"/>
          <w:u w:val="single"/>
        </w:rPr>
        <w:t>Докладывает:</w:t>
      </w:r>
      <w:r w:rsidRPr="00057EAC">
        <w:rPr>
          <w:sz w:val="26"/>
          <w:szCs w:val="26"/>
        </w:rPr>
        <w:t xml:space="preserve"> </w:t>
      </w:r>
      <w:r>
        <w:rPr>
          <w:sz w:val="26"/>
          <w:szCs w:val="26"/>
        </w:rPr>
        <w:t>Елена Викторовна Кушнарева, и.о. начальника отдела правового обеспечения</w:t>
      </w:r>
    </w:p>
    <w:p w:rsidR="00C77886" w:rsidRDefault="00C77886" w:rsidP="007A6991">
      <w:pPr>
        <w:jc w:val="both"/>
        <w:rPr>
          <w:sz w:val="26"/>
          <w:szCs w:val="26"/>
        </w:rPr>
      </w:pPr>
    </w:p>
    <w:p w:rsidR="00C77886" w:rsidRDefault="00C77886" w:rsidP="007A6991">
      <w:pPr>
        <w:jc w:val="both"/>
        <w:rPr>
          <w:sz w:val="26"/>
          <w:szCs w:val="26"/>
        </w:rPr>
      </w:pPr>
      <w:r>
        <w:rPr>
          <w:sz w:val="26"/>
          <w:szCs w:val="26"/>
        </w:rPr>
        <w:t>4. 10.40-10.50 Об утверждении отчета об исполнении бюджета Черемховского районного муниципального образования.</w:t>
      </w:r>
    </w:p>
    <w:p w:rsidR="00C77886" w:rsidRDefault="00C77886" w:rsidP="007A6991">
      <w:pPr>
        <w:jc w:val="both"/>
        <w:rPr>
          <w:sz w:val="26"/>
          <w:szCs w:val="26"/>
        </w:rPr>
      </w:pPr>
      <w:r w:rsidRPr="006642BD">
        <w:rPr>
          <w:sz w:val="26"/>
          <w:szCs w:val="26"/>
          <w:u w:val="single"/>
        </w:rPr>
        <w:t>Докладывает:</w:t>
      </w:r>
      <w:r>
        <w:rPr>
          <w:sz w:val="26"/>
          <w:szCs w:val="26"/>
          <w:u w:val="single"/>
        </w:rPr>
        <w:t xml:space="preserve"> </w:t>
      </w:r>
      <w:r w:rsidRPr="006642BD">
        <w:rPr>
          <w:sz w:val="26"/>
          <w:szCs w:val="26"/>
        </w:rPr>
        <w:t>Жанна Викторовна</w:t>
      </w:r>
      <w:r>
        <w:rPr>
          <w:sz w:val="26"/>
          <w:szCs w:val="26"/>
        </w:rPr>
        <w:t xml:space="preserve"> </w:t>
      </w:r>
      <w:r w:rsidRPr="006642BD">
        <w:rPr>
          <w:sz w:val="26"/>
          <w:szCs w:val="26"/>
        </w:rPr>
        <w:t>Волынкина,</w:t>
      </w:r>
      <w:r>
        <w:rPr>
          <w:sz w:val="26"/>
          <w:szCs w:val="26"/>
        </w:rPr>
        <w:t xml:space="preserve"> начальник финансового управления</w:t>
      </w:r>
    </w:p>
    <w:p w:rsidR="00C77886" w:rsidRPr="006642BD" w:rsidRDefault="00C77886" w:rsidP="007A6991">
      <w:pPr>
        <w:jc w:val="both"/>
        <w:rPr>
          <w:sz w:val="26"/>
          <w:szCs w:val="26"/>
          <w:u w:val="single"/>
        </w:rPr>
      </w:pPr>
    </w:p>
    <w:p w:rsidR="00C77886" w:rsidRDefault="00C77886" w:rsidP="007A6991">
      <w:pPr>
        <w:jc w:val="both"/>
        <w:rPr>
          <w:sz w:val="26"/>
          <w:szCs w:val="26"/>
        </w:rPr>
      </w:pPr>
      <w:r>
        <w:rPr>
          <w:sz w:val="26"/>
          <w:szCs w:val="26"/>
        </w:rPr>
        <w:t>5.10.50-11.00</w:t>
      </w:r>
      <w:r w:rsidRPr="00C54FDE">
        <w:rPr>
          <w:sz w:val="26"/>
          <w:szCs w:val="26"/>
        </w:rPr>
        <w:t xml:space="preserve"> Об утверждении Положения о сообщении лицами, замещающими муниципальные должности Черемховского районного муниципального образования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77886" w:rsidRPr="00C54FDE" w:rsidRDefault="00C77886" w:rsidP="007A6991">
      <w:pPr>
        <w:jc w:val="both"/>
        <w:rPr>
          <w:sz w:val="26"/>
          <w:szCs w:val="26"/>
        </w:rPr>
      </w:pPr>
      <w:r w:rsidRPr="00C54FDE">
        <w:rPr>
          <w:sz w:val="26"/>
          <w:szCs w:val="26"/>
          <w:u w:val="single"/>
        </w:rPr>
        <w:t>Докладывает:</w:t>
      </w:r>
      <w:r w:rsidRPr="00C54FDE">
        <w:rPr>
          <w:sz w:val="26"/>
          <w:szCs w:val="26"/>
        </w:rPr>
        <w:t xml:space="preserve"> Ирина Викторовна Антипова, заведующей сектором кадровой службы.</w:t>
      </w:r>
    </w:p>
    <w:p w:rsidR="00C77886" w:rsidRDefault="00C77886" w:rsidP="007A6991">
      <w:pPr>
        <w:tabs>
          <w:tab w:val="left" w:pos="3030"/>
        </w:tabs>
        <w:jc w:val="both"/>
        <w:rPr>
          <w:sz w:val="26"/>
          <w:szCs w:val="26"/>
        </w:rPr>
      </w:pPr>
    </w:p>
    <w:p w:rsidR="00C77886" w:rsidRPr="00C54FDE" w:rsidRDefault="00C77886" w:rsidP="007A6991">
      <w:pPr>
        <w:tabs>
          <w:tab w:val="left" w:pos="3030"/>
        </w:tabs>
        <w:jc w:val="both"/>
        <w:rPr>
          <w:sz w:val="26"/>
          <w:szCs w:val="26"/>
        </w:rPr>
      </w:pPr>
      <w:r>
        <w:rPr>
          <w:sz w:val="26"/>
          <w:szCs w:val="26"/>
        </w:rPr>
        <w:t>6.11.00-11.10</w:t>
      </w:r>
      <w:r w:rsidRPr="00C54FDE">
        <w:rPr>
          <w:sz w:val="26"/>
          <w:szCs w:val="26"/>
        </w:rPr>
        <w:t xml:space="preserve"> </w:t>
      </w:r>
      <w:r>
        <w:rPr>
          <w:sz w:val="26"/>
          <w:szCs w:val="26"/>
        </w:rPr>
        <w:t>Об утверждении Плана социально-экономического развития Черемховского районного муниципального образования на 2016 год</w:t>
      </w:r>
    </w:p>
    <w:p w:rsidR="00C77886" w:rsidRPr="00C54FDE" w:rsidRDefault="00C77886" w:rsidP="007A6991">
      <w:pPr>
        <w:tabs>
          <w:tab w:val="left" w:pos="3030"/>
        </w:tabs>
        <w:jc w:val="both"/>
        <w:rPr>
          <w:sz w:val="26"/>
          <w:szCs w:val="26"/>
        </w:rPr>
      </w:pPr>
      <w:r w:rsidRPr="00C54FDE">
        <w:rPr>
          <w:sz w:val="26"/>
          <w:szCs w:val="26"/>
          <w:u w:val="single"/>
        </w:rPr>
        <w:t>Докладывает:</w:t>
      </w:r>
      <w:r w:rsidRPr="00C54FDE">
        <w:rPr>
          <w:sz w:val="26"/>
          <w:szCs w:val="26"/>
        </w:rPr>
        <w:t xml:space="preserve"> Марина Вячеславовна Колмыченко, начальник отдела прогнозирования и планирования</w:t>
      </w:r>
    </w:p>
    <w:p w:rsidR="00C77886" w:rsidRDefault="00C77886" w:rsidP="007A6991">
      <w:pPr>
        <w:jc w:val="both"/>
        <w:rPr>
          <w:sz w:val="26"/>
          <w:szCs w:val="26"/>
        </w:rPr>
      </w:pPr>
    </w:p>
    <w:p w:rsidR="00C77886" w:rsidRDefault="00C77886" w:rsidP="007A6991">
      <w:pPr>
        <w:jc w:val="both"/>
        <w:rPr>
          <w:sz w:val="26"/>
          <w:szCs w:val="26"/>
        </w:rPr>
      </w:pPr>
      <w:r>
        <w:rPr>
          <w:sz w:val="26"/>
          <w:szCs w:val="26"/>
        </w:rPr>
        <w:t>7. 11.10-11.20</w:t>
      </w:r>
      <w:r w:rsidRPr="00C54FDE">
        <w:rPr>
          <w:sz w:val="26"/>
          <w:szCs w:val="26"/>
        </w:rPr>
        <w:t xml:space="preserve"> О внесении изменений в Положение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C77886" w:rsidRDefault="00C77886" w:rsidP="007A6991">
      <w:pPr>
        <w:jc w:val="both"/>
        <w:rPr>
          <w:sz w:val="26"/>
          <w:szCs w:val="26"/>
        </w:rPr>
      </w:pPr>
      <w:r w:rsidRPr="00C54FDE">
        <w:rPr>
          <w:sz w:val="26"/>
          <w:szCs w:val="26"/>
          <w:u w:val="single"/>
        </w:rPr>
        <w:t>Докладывает:</w:t>
      </w:r>
      <w:r w:rsidRPr="00C54FDE">
        <w:rPr>
          <w:sz w:val="26"/>
          <w:szCs w:val="26"/>
        </w:rPr>
        <w:t xml:space="preserve"> Марина Вячеславовна Колмыченко, начальник отдела прогнозирования и планирования</w:t>
      </w:r>
    </w:p>
    <w:p w:rsidR="00C77886" w:rsidRDefault="00C77886" w:rsidP="007A6991">
      <w:pPr>
        <w:jc w:val="both"/>
        <w:rPr>
          <w:sz w:val="26"/>
          <w:szCs w:val="26"/>
        </w:rPr>
      </w:pPr>
    </w:p>
    <w:p w:rsidR="00C77886" w:rsidRDefault="00C77886" w:rsidP="007A6991">
      <w:pPr>
        <w:jc w:val="both"/>
        <w:rPr>
          <w:sz w:val="26"/>
          <w:szCs w:val="26"/>
        </w:rPr>
      </w:pPr>
      <w:r>
        <w:rPr>
          <w:sz w:val="26"/>
          <w:szCs w:val="26"/>
        </w:rPr>
        <w:t>8. 11.20-11.30 «О внесении изменений и дополнений в Решение Думы Черемховского районного муниципального образования от 22.02.2012 № 189 «Об утверждении Положения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w:t>
      </w:r>
    </w:p>
    <w:p w:rsidR="00C77886" w:rsidRPr="00D47CF6" w:rsidRDefault="00C77886" w:rsidP="007A6991">
      <w:pPr>
        <w:jc w:val="both"/>
        <w:rPr>
          <w:sz w:val="26"/>
          <w:szCs w:val="26"/>
        </w:rPr>
      </w:pPr>
      <w:r w:rsidRPr="00744B63">
        <w:rPr>
          <w:sz w:val="26"/>
          <w:szCs w:val="26"/>
          <w:u w:val="single"/>
        </w:rPr>
        <w:t>Докладывает:</w:t>
      </w:r>
      <w:r>
        <w:rPr>
          <w:sz w:val="26"/>
          <w:szCs w:val="26"/>
        </w:rPr>
        <w:t xml:space="preserve"> Евгений Васильевич Яковенко, заместитель мэра по вопросам жизнеобеспечения.</w:t>
      </w:r>
    </w:p>
    <w:p w:rsidR="00C77886" w:rsidRPr="00930BA7" w:rsidRDefault="00C77886" w:rsidP="00D603FC">
      <w:pPr>
        <w:tabs>
          <w:tab w:val="left" w:pos="7755"/>
        </w:tabs>
        <w:jc w:val="both"/>
        <w:rPr>
          <w:sz w:val="26"/>
          <w:szCs w:val="26"/>
        </w:rPr>
      </w:pPr>
    </w:p>
    <w:p w:rsidR="00C77886" w:rsidRPr="00930BA7" w:rsidRDefault="00C77886" w:rsidP="004877CF">
      <w:pPr>
        <w:jc w:val="both"/>
        <w:rPr>
          <w:b/>
          <w:sz w:val="26"/>
          <w:szCs w:val="26"/>
        </w:rPr>
      </w:pPr>
      <w:r w:rsidRPr="00930BA7">
        <w:rPr>
          <w:b/>
          <w:sz w:val="26"/>
          <w:szCs w:val="26"/>
        </w:rPr>
        <w:t>Слушали:</w:t>
      </w:r>
    </w:p>
    <w:p w:rsidR="00C77886" w:rsidRPr="00930BA7" w:rsidRDefault="00C77886" w:rsidP="004877CF">
      <w:pPr>
        <w:jc w:val="both"/>
        <w:rPr>
          <w:b/>
          <w:sz w:val="26"/>
          <w:szCs w:val="26"/>
        </w:rPr>
      </w:pPr>
      <w:r w:rsidRPr="00930BA7">
        <w:rPr>
          <w:b/>
          <w:i/>
          <w:sz w:val="26"/>
          <w:szCs w:val="26"/>
        </w:rPr>
        <w:t>Ярошевич Т. А</w:t>
      </w:r>
      <w:r w:rsidRPr="00930BA7">
        <w:rPr>
          <w:b/>
          <w:sz w:val="26"/>
          <w:szCs w:val="26"/>
        </w:rPr>
        <w:t xml:space="preserve">.: </w:t>
      </w:r>
      <w:r w:rsidRPr="00930BA7">
        <w:rPr>
          <w:sz w:val="26"/>
          <w:szCs w:val="26"/>
        </w:rPr>
        <w:t>какие есть вопросы по повестке заседания?</w:t>
      </w:r>
    </w:p>
    <w:p w:rsidR="00C77886" w:rsidRPr="00930BA7" w:rsidRDefault="00C77886" w:rsidP="004877CF">
      <w:pPr>
        <w:tabs>
          <w:tab w:val="left" w:pos="7755"/>
        </w:tabs>
        <w:jc w:val="both"/>
        <w:rPr>
          <w:sz w:val="26"/>
          <w:szCs w:val="26"/>
        </w:rPr>
      </w:pPr>
      <w:r w:rsidRPr="00930BA7">
        <w:rPr>
          <w:sz w:val="26"/>
          <w:szCs w:val="26"/>
        </w:rPr>
        <w:t>какие будут предложения?</w:t>
      </w:r>
    </w:p>
    <w:p w:rsidR="00C77886" w:rsidRPr="00930BA7" w:rsidRDefault="00C77886" w:rsidP="004877CF">
      <w:pPr>
        <w:tabs>
          <w:tab w:val="left" w:pos="7755"/>
        </w:tabs>
        <w:jc w:val="both"/>
        <w:rPr>
          <w:sz w:val="26"/>
          <w:szCs w:val="26"/>
        </w:rPr>
      </w:pPr>
      <w:r w:rsidRPr="00930BA7">
        <w:rPr>
          <w:sz w:val="26"/>
          <w:szCs w:val="26"/>
        </w:rPr>
        <w:t>прошу проголосовать за данный проект повестки.</w:t>
      </w:r>
    </w:p>
    <w:p w:rsidR="00C77886" w:rsidRPr="00930BA7" w:rsidRDefault="00C77886" w:rsidP="004877CF">
      <w:pPr>
        <w:tabs>
          <w:tab w:val="left" w:pos="7755"/>
        </w:tabs>
        <w:jc w:val="both"/>
        <w:rPr>
          <w:sz w:val="26"/>
          <w:szCs w:val="26"/>
        </w:rPr>
      </w:pPr>
      <w:r w:rsidRPr="00930BA7">
        <w:rPr>
          <w:b/>
          <w:sz w:val="26"/>
          <w:szCs w:val="26"/>
        </w:rPr>
        <w:t xml:space="preserve">Голосовали: </w:t>
      </w:r>
      <w:r w:rsidRPr="00930BA7">
        <w:rPr>
          <w:sz w:val="26"/>
          <w:szCs w:val="26"/>
        </w:rPr>
        <w:t>за повестку  – 11 депутатов</w:t>
      </w:r>
    </w:p>
    <w:p w:rsidR="00C77886" w:rsidRPr="00930BA7" w:rsidRDefault="00C77886" w:rsidP="004877CF">
      <w:pPr>
        <w:tabs>
          <w:tab w:val="left" w:pos="7755"/>
        </w:tabs>
        <w:jc w:val="both"/>
        <w:rPr>
          <w:sz w:val="26"/>
          <w:szCs w:val="26"/>
        </w:rPr>
      </w:pPr>
      <w:r w:rsidRPr="00930BA7">
        <w:rPr>
          <w:sz w:val="26"/>
          <w:szCs w:val="26"/>
        </w:rPr>
        <w:t>против - нет</w:t>
      </w:r>
    </w:p>
    <w:p w:rsidR="00C77886" w:rsidRPr="00930BA7" w:rsidRDefault="00C77886" w:rsidP="004877CF">
      <w:pPr>
        <w:tabs>
          <w:tab w:val="left" w:pos="7755"/>
        </w:tabs>
        <w:jc w:val="both"/>
        <w:rPr>
          <w:sz w:val="26"/>
          <w:szCs w:val="26"/>
        </w:rPr>
      </w:pPr>
      <w:r w:rsidRPr="00930BA7">
        <w:rPr>
          <w:sz w:val="26"/>
          <w:szCs w:val="26"/>
        </w:rPr>
        <w:t>воздержались - нет</w:t>
      </w:r>
    </w:p>
    <w:p w:rsidR="00C77886" w:rsidRPr="00930BA7" w:rsidRDefault="00C77886" w:rsidP="004877CF">
      <w:pPr>
        <w:tabs>
          <w:tab w:val="left" w:pos="7755"/>
        </w:tabs>
        <w:jc w:val="both"/>
        <w:rPr>
          <w:sz w:val="26"/>
          <w:szCs w:val="26"/>
        </w:rPr>
      </w:pPr>
      <w:r w:rsidRPr="00930BA7">
        <w:rPr>
          <w:b/>
          <w:sz w:val="26"/>
          <w:szCs w:val="26"/>
        </w:rPr>
        <w:t xml:space="preserve">Решили: </w:t>
      </w:r>
      <w:r w:rsidRPr="00930BA7">
        <w:rPr>
          <w:sz w:val="26"/>
          <w:szCs w:val="26"/>
        </w:rPr>
        <w:t>повестка принята единогласно.</w:t>
      </w:r>
    </w:p>
    <w:p w:rsidR="00C77886" w:rsidRPr="00930BA7" w:rsidRDefault="00C77886" w:rsidP="004877CF">
      <w:pPr>
        <w:tabs>
          <w:tab w:val="left" w:pos="7755"/>
        </w:tabs>
        <w:jc w:val="both"/>
        <w:rPr>
          <w:sz w:val="26"/>
          <w:szCs w:val="26"/>
        </w:rPr>
      </w:pPr>
    </w:p>
    <w:p w:rsidR="00C77886" w:rsidRPr="00930BA7" w:rsidRDefault="00C77886" w:rsidP="004877CF">
      <w:pPr>
        <w:tabs>
          <w:tab w:val="left" w:pos="7755"/>
        </w:tabs>
        <w:jc w:val="both"/>
        <w:rPr>
          <w:sz w:val="26"/>
          <w:szCs w:val="26"/>
        </w:rPr>
      </w:pPr>
      <w:r w:rsidRPr="00930BA7">
        <w:rPr>
          <w:b/>
          <w:sz w:val="26"/>
          <w:szCs w:val="26"/>
        </w:rPr>
        <w:t>Т.А. Ярошевич</w:t>
      </w:r>
      <w:r>
        <w:rPr>
          <w:sz w:val="26"/>
          <w:szCs w:val="26"/>
        </w:rPr>
        <w:t xml:space="preserve"> сообщила: 18</w:t>
      </w:r>
      <w:r w:rsidRPr="00930BA7">
        <w:rPr>
          <w:sz w:val="26"/>
          <w:szCs w:val="26"/>
        </w:rPr>
        <w:t>-ое заседание Думы Черемховского районного муниципального образования шестого созыва считается открытым.</w:t>
      </w:r>
    </w:p>
    <w:p w:rsidR="00C77886" w:rsidRPr="00930BA7" w:rsidRDefault="00C77886" w:rsidP="004877CF">
      <w:pPr>
        <w:tabs>
          <w:tab w:val="left" w:pos="7755"/>
        </w:tabs>
        <w:jc w:val="both"/>
        <w:rPr>
          <w:sz w:val="26"/>
          <w:szCs w:val="26"/>
        </w:rPr>
      </w:pPr>
      <w:r w:rsidRPr="00930BA7">
        <w:rPr>
          <w:sz w:val="26"/>
          <w:szCs w:val="26"/>
        </w:rPr>
        <w:t xml:space="preserve">Звучит </w:t>
      </w:r>
      <w:r w:rsidRPr="00930BA7">
        <w:rPr>
          <w:b/>
          <w:sz w:val="26"/>
          <w:szCs w:val="26"/>
        </w:rPr>
        <w:t xml:space="preserve">гимн </w:t>
      </w:r>
      <w:r w:rsidRPr="00930BA7">
        <w:rPr>
          <w:sz w:val="26"/>
          <w:szCs w:val="26"/>
        </w:rPr>
        <w:t>России</w:t>
      </w:r>
    </w:p>
    <w:p w:rsidR="00C77886" w:rsidRPr="00930BA7" w:rsidRDefault="00C77886" w:rsidP="004877CF">
      <w:pPr>
        <w:tabs>
          <w:tab w:val="left" w:pos="7755"/>
        </w:tabs>
        <w:jc w:val="both"/>
        <w:rPr>
          <w:sz w:val="26"/>
          <w:szCs w:val="26"/>
        </w:rPr>
      </w:pPr>
    </w:p>
    <w:p w:rsidR="00C77886" w:rsidRPr="00930BA7" w:rsidRDefault="00C77886" w:rsidP="004877CF">
      <w:pPr>
        <w:jc w:val="both"/>
        <w:rPr>
          <w:b/>
          <w:sz w:val="26"/>
          <w:szCs w:val="26"/>
        </w:rPr>
      </w:pPr>
      <w:r w:rsidRPr="00930BA7">
        <w:rPr>
          <w:b/>
          <w:sz w:val="26"/>
          <w:szCs w:val="26"/>
        </w:rPr>
        <w:t xml:space="preserve">Слушали </w:t>
      </w:r>
      <w:r>
        <w:rPr>
          <w:b/>
          <w:sz w:val="26"/>
          <w:szCs w:val="26"/>
        </w:rPr>
        <w:t>Побойкина Виктора Леонидовича: мэра Черемховского района</w:t>
      </w:r>
    </w:p>
    <w:p w:rsidR="00C77886" w:rsidRPr="00930BA7" w:rsidRDefault="00C77886" w:rsidP="004877CF">
      <w:pPr>
        <w:jc w:val="both"/>
        <w:rPr>
          <w:b/>
          <w:sz w:val="26"/>
          <w:szCs w:val="26"/>
        </w:rPr>
      </w:pPr>
    </w:p>
    <w:p w:rsidR="00C77886" w:rsidRDefault="00C77886" w:rsidP="00226D31">
      <w:pPr>
        <w:jc w:val="both"/>
        <w:rPr>
          <w:sz w:val="26"/>
          <w:szCs w:val="26"/>
        </w:rPr>
      </w:pPr>
      <w:r>
        <w:rPr>
          <w:sz w:val="26"/>
          <w:szCs w:val="26"/>
        </w:rPr>
        <w:t>«Об отчете мэра Черемховского районного муниципального образования о результатах его деятельности и о деятельности администрации Черемховского районного муниципального образования за 2015 год»</w:t>
      </w:r>
    </w:p>
    <w:p w:rsidR="00C77886" w:rsidRPr="006627C4" w:rsidRDefault="00C77886" w:rsidP="000454C7">
      <w:pPr>
        <w:jc w:val="center"/>
        <w:rPr>
          <w:b/>
          <w:sz w:val="28"/>
          <w:szCs w:val="28"/>
        </w:rPr>
      </w:pPr>
    </w:p>
    <w:p w:rsidR="00C77886" w:rsidRPr="00D462CC" w:rsidRDefault="00C77886" w:rsidP="000454C7">
      <w:pPr>
        <w:pStyle w:val="ConsPlusNormal"/>
        <w:ind w:firstLine="709"/>
        <w:jc w:val="both"/>
        <w:rPr>
          <w:rFonts w:ascii="Times New Roman" w:hAnsi="Times New Roman" w:cs="Times New Roman"/>
          <w:sz w:val="26"/>
          <w:szCs w:val="26"/>
        </w:rPr>
      </w:pPr>
      <w:r w:rsidRPr="00D462CC">
        <w:rPr>
          <w:rFonts w:ascii="Times New Roman" w:hAnsi="Times New Roman" w:cs="Times New Roman"/>
          <w:sz w:val="26"/>
          <w:szCs w:val="26"/>
        </w:rPr>
        <w:t xml:space="preserve">Уважаемые депутаты и приглашенные, в соответствии с </w:t>
      </w:r>
      <w:hyperlink r:id="rId7" w:history="1">
        <w:r w:rsidRPr="00D462CC">
          <w:rPr>
            <w:rFonts w:ascii="Times New Roman" w:hAnsi="Times New Roman" w:cs="Times New Roman"/>
            <w:sz w:val="26"/>
            <w:szCs w:val="26"/>
          </w:rPr>
          <w:t>Уставом</w:t>
        </w:r>
      </w:hyperlink>
      <w:r w:rsidRPr="00D462CC">
        <w:rPr>
          <w:rFonts w:ascii="Times New Roman" w:hAnsi="Times New Roman" w:cs="Times New Roman"/>
          <w:sz w:val="26"/>
          <w:szCs w:val="26"/>
        </w:rPr>
        <w:t xml:space="preserve"> Черемховского района представляю Вам отчет о результатах своей деятельности и администрации района за 2015 год.</w:t>
      </w:r>
    </w:p>
    <w:p w:rsidR="00C77886" w:rsidRPr="00D462CC" w:rsidRDefault="00C77886" w:rsidP="000454C7">
      <w:pPr>
        <w:ind w:firstLine="709"/>
        <w:jc w:val="both"/>
        <w:rPr>
          <w:sz w:val="26"/>
          <w:szCs w:val="26"/>
        </w:rPr>
      </w:pPr>
      <w:r w:rsidRPr="00D462CC">
        <w:rPr>
          <w:sz w:val="26"/>
          <w:szCs w:val="26"/>
        </w:rPr>
        <w:t>Наша работа построена на принципах взаимодействия всех ветвей власти с общественностью района. Эффективность и результативность деятельности во многом зависит от совместных, консолидированных действий, выработанных на основе единой политики развития территории.</w:t>
      </w:r>
    </w:p>
    <w:p w:rsidR="00C77886" w:rsidRPr="00D462CC" w:rsidRDefault="00C77886" w:rsidP="000454C7">
      <w:pPr>
        <w:ind w:firstLine="709"/>
        <w:jc w:val="both"/>
        <w:rPr>
          <w:sz w:val="26"/>
          <w:szCs w:val="26"/>
        </w:rPr>
      </w:pPr>
      <w:r w:rsidRPr="00D462CC">
        <w:rPr>
          <w:sz w:val="26"/>
          <w:szCs w:val="26"/>
        </w:rPr>
        <w:t>Приоритетное внимание по-прежнему уделяется качеству жизни населения. Наши жители должны жить в условиях, отвечающих современным требованиям и получать муниципальные услуги соответствующего уровня.</w:t>
      </w:r>
    </w:p>
    <w:p w:rsidR="00C77886" w:rsidRPr="00D462CC" w:rsidRDefault="00C77886" w:rsidP="000454C7">
      <w:pPr>
        <w:ind w:firstLine="709"/>
        <w:jc w:val="both"/>
        <w:rPr>
          <w:sz w:val="26"/>
          <w:szCs w:val="26"/>
        </w:rPr>
      </w:pPr>
      <w:r w:rsidRPr="00D462CC">
        <w:rPr>
          <w:sz w:val="26"/>
          <w:szCs w:val="26"/>
        </w:rPr>
        <w:t>Вашему вниманию предлагаю наиболее весомые результаты работы в 2015 году в различных сферах жизнедеятельности района.</w:t>
      </w:r>
    </w:p>
    <w:p w:rsidR="00C77886" w:rsidRPr="00D462CC" w:rsidRDefault="00C77886" w:rsidP="000454C7">
      <w:pPr>
        <w:ind w:firstLine="708"/>
        <w:jc w:val="both"/>
        <w:rPr>
          <w:b/>
          <w:color w:val="000000"/>
          <w:sz w:val="26"/>
          <w:szCs w:val="26"/>
        </w:rPr>
      </w:pPr>
    </w:p>
    <w:p w:rsidR="00C77886" w:rsidRPr="00D462CC" w:rsidRDefault="00C77886" w:rsidP="000454C7">
      <w:pPr>
        <w:ind w:firstLine="708"/>
        <w:jc w:val="both"/>
        <w:rPr>
          <w:sz w:val="26"/>
          <w:szCs w:val="26"/>
        </w:rPr>
      </w:pPr>
      <w:r w:rsidRPr="00D462CC">
        <w:rPr>
          <w:sz w:val="26"/>
          <w:szCs w:val="26"/>
        </w:rPr>
        <w:t>Общая численность населения Черемховского района по данным Иркутскстата по состоянию на 1 января 2016 года составила 28883 человека.</w:t>
      </w:r>
    </w:p>
    <w:p w:rsidR="00C77886" w:rsidRPr="00D462CC" w:rsidRDefault="00C77886" w:rsidP="000454C7">
      <w:pPr>
        <w:ind w:firstLine="708"/>
        <w:jc w:val="both"/>
        <w:rPr>
          <w:sz w:val="26"/>
          <w:szCs w:val="26"/>
        </w:rPr>
      </w:pPr>
      <w:r w:rsidRPr="00D462CC">
        <w:rPr>
          <w:sz w:val="26"/>
          <w:szCs w:val="26"/>
        </w:rPr>
        <w:t xml:space="preserve">Сохраняется положительная тенденция превышения рождаемости над смертностью. Естественный прирост населения составил 54 человека. Сальдо миграции на 1 января 2016 г. составило – 92 человека </w:t>
      </w:r>
      <w:r w:rsidRPr="00D462CC">
        <w:rPr>
          <w:i/>
          <w:sz w:val="26"/>
          <w:szCs w:val="26"/>
        </w:rPr>
        <w:t>(прибыло 953 чел., убыло – 1045 чел.).</w:t>
      </w:r>
      <w:r w:rsidRPr="00D462CC">
        <w:rPr>
          <w:sz w:val="26"/>
          <w:szCs w:val="26"/>
        </w:rPr>
        <w:t xml:space="preserve"> </w:t>
      </w:r>
    </w:p>
    <w:p w:rsidR="00C77886" w:rsidRPr="00D462CC" w:rsidRDefault="00C77886" w:rsidP="000454C7">
      <w:pPr>
        <w:pStyle w:val="Title"/>
        <w:tabs>
          <w:tab w:val="left" w:pos="708"/>
        </w:tabs>
        <w:ind w:firstLine="708"/>
        <w:jc w:val="both"/>
        <w:rPr>
          <w:rFonts w:ascii="Times New Roman" w:hAnsi="Times New Roman"/>
          <w:b w:val="0"/>
          <w:sz w:val="26"/>
          <w:szCs w:val="26"/>
        </w:rPr>
      </w:pPr>
      <w:r w:rsidRPr="00D462CC">
        <w:rPr>
          <w:rFonts w:ascii="Times New Roman" w:hAnsi="Times New Roman"/>
          <w:b w:val="0"/>
          <w:sz w:val="26"/>
          <w:szCs w:val="26"/>
        </w:rPr>
        <w:t xml:space="preserve">Численность населения трудоспособного возраста составляет </w:t>
      </w:r>
      <w:r w:rsidRPr="00D462CC">
        <w:rPr>
          <w:rFonts w:ascii="Times New Roman" w:hAnsi="Times New Roman"/>
          <w:b w:val="0"/>
          <w:sz w:val="26"/>
          <w:szCs w:val="26"/>
        </w:rPr>
        <w:br/>
        <w:t>15820 человек или 54,4% от общей численности населения. Удельный вес пенсионеров – 5830 человек или 20,1%.</w:t>
      </w:r>
    </w:p>
    <w:p w:rsidR="00C77886" w:rsidRPr="00D462CC" w:rsidRDefault="00C77886" w:rsidP="000454C7">
      <w:pPr>
        <w:jc w:val="both"/>
        <w:rPr>
          <w:b/>
          <w:color w:val="000000"/>
          <w:sz w:val="26"/>
          <w:szCs w:val="26"/>
        </w:rPr>
      </w:pPr>
    </w:p>
    <w:p w:rsidR="00C77886" w:rsidRPr="00D462CC" w:rsidRDefault="00C77886" w:rsidP="000454C7">
      <w:pPr>
        <w:jc w:val="both"/>
        <w:rPr>
          <w:b/>
          <w:color w:val="000000"/>
          <w:sz w:val="26"/>
          <w:szCs w:val="26"/>
        </w:rPr>
      </w:pPr>
      <w:r w:rsidRPr="00D462CC">
        <w:rPr>
          <w:b/>
          <w:color w:val="000000"/>
          <w:sz w:val="26"/>
          <w:szCs w:val="26"/>
        </w:rPr>
        <w:tab/>
        <w:t>Здравоохранение</w:t>
      </w:r>
    </w:p>
    <w:p w:rsidR="00C77886" w:rsidRPr="00D462CC" w:rsidRDefault="00C77886" w:rsidP="000454C7">
      <w:pPr>
        <w:ind w:firstLine="709"/>
        <w:jc w:val="both"/>
        <w:rPr>
          <w:sz w:val="26"/>
          <w:szCs w:val="26"/>
        </w:rPr>
      </w:pPr>
      <w:r w:rsidRPr="00D462CC">
        <w:rPr>
          <w:sz w:val="26"/>
          <w:szCs w:val="26"/>
        </w:rPr>
        <w:t>В рамках реализации подпрограммы «Устойчивое развитие сельских территорий» подготовлены и представлены в Управление капитального строительства Иркутской области пакеты документов на строительство 3 ФАПов (в селах Новогромово, Зерновое, Верхний Булай).</w:t>
      </w:r>
    </w:p>
    <w:p w:rsidR="00C77886" w:rsidRPr="00D462CC" w:rsidRDefault="00C77886" w:rsidP="000454C7">
      <w:pPr>
        <w:ind w:firstLine="709"/>
        <w:jc w:val="both"/>
        <w:rPr>
          <w:sz w:val="26"/>
          <w:szCs w:val="26"/>
        </w:rPr>
      </w:pPr>
    </w:p>
    <w:p w:rsidR="00C77886" w:rsidRPr="00D462CC" w:rsidRDefault="00C77886" w:rsidP="000454C7">
      <w:pPr>
        <w:ind w:firstLine="709"/>
        <w:jc w:val="both"/>
        <w:rPr>
          <w:b/>
          <w:bCs/>
          <w:color w:val="000000"/>
          <w:sz w:val="26"/>
          <w:szCs w:val="26"/>
        </w:rPr>
      </w:pPr>
      <w:r w:rsidRPr="00D462CC">
        <w:rPr>
          <w:sz w:val="26"/>
          <w:szCs w:val="26"/>
        </w:rPr>
        <w:t>О</w:t>
      </w:r>
      <w:r w:rsidRPr="00D462CC">
        <w:rPr>
          <w:b/>
          <w:bCs/>
          <w:color w:val="000000"/>
          <w:sz w:val="26"/>
          <w:szCs w:val="26"/>
        </w:rPr>
        <w:t>бразование</w:t>
      </w:r>
    </w:p>
    <w:p w:rsidR="00C77886" w:rsidRPr="00D462CC" w:rsidRDefault="00C77886" w:rsidP="000454C7">
      <w:pPr>
        <w:spacing w:line="240" w:lineRule="atLeast"/>
        <w:ind w:firstLine="708"/>
        <w:jc w:val="both"/>
        <w:rPr>
          <w:color w:val="000000"/>
          <w:sz w:val="26"/>
          <w:szCs w:val="26"/>
        </w:rPr>
      </w:pPr>
      <w:r w:rsidRPr="00D462CC">
        <w:rPr>
          <w:color w:val="000000"/>
          <w:sz w:val="26"/>
          <w:szCs w:val="26"/>
        </w:rPr>
        <w:t>Повышение качества образовательных услуг и воспитательного потенциала, дальнейшая информатизация образования, укрепление учебно-материальной базы, создание безопасных условий в образовательных учреждениях являются основными приоритетами.</w:t>
      </w:r>
    </w:p>
    <w:p w:rsidR="00C77886" w:rsidRPr="00D462CC" w:rsidRDefault="00C77886" w:rsidP="000454C7">
      <w:pPr>
        <w:ind w:firstLine="709"/>
        <w:jc w:val="both"/>
        <w:rPr>
          <w:sz w:val="26"/>
          <w:szCs w:val="26"/>
        </w:rPr>
      </w:pPr>
      <w:r w:rsidRPr="00D462CC">
        <w:rPr>
          <w:sz w:val="26"/>
          <w:szCs w:val="26"/>
        </w:rPr>
        <w:t xml:space="preserve">Учреждения образования посещают 3793 школьника и 1427 дошкольников. </w:t>
      </w:r>
    </w:p>
    <w:p w:rsidR="00C77886" w:rsidRPr="00D462CC" w:rsidRDefault="00C77886" w:rsidP="000454C7">
      <w:pPr>
        <w:ind w:firstLine="708"/>
        <w:jc w:val="both"/>
        <w:rPr>
          <w:sz w:val="26"/>
          <w:szCs w:val="26"/>
        </w:rPr>
      </w:pPr>
      <w:r w:rsidRPr="00D462CC">
        <w:rPr>
          <w:sz w:val="26"/>
          <w:szCs w:val="26"/>
        </w:rPr>
        <w:t>На 1 января 2016 общая очередь в детские сады составляет 179 детей, из них в возрасте от рождения до 1 года – 43 ребенка, от 1 года до 3 лет – 136 ребятишек. Очередь от 3 до 7 лет отсутствует.</w:t>
      </w:r>
    </w:p>
    <w:p w:rsidR="00C77886" w:rsidRPr="00D462CC" w:rsidRDefault="00C77886" w:rsidP="000454C7">
      <w:pPr>
        <w:ind w:firstLine="708"/>
        <w:jc w:val="both"/>
        <w:rPr>
          <w:sz w:val="26"/>
          <w:szCs w:val="26"/>
        </w:rPr>
      </w:pPr>
      <w:r w:rsidRPr="00D462CC">
        <w:rPr>
          <w:sz w:val="26"/>
          <w:szCs w:val="26"/>
        </w:rPr>
        <w:t>Для ликвидации очередности в январе 2015 года после капитального ремонта открыт детский сад деревни Петровка на 30 мест. Закончен капитальный ремонт здания детского сада № 6 в Михайловке.</w:t>
      </w:r>
    </w:p>
    <w:p w:rsidR="00C77886" w:rsidRPr="00D462CC" w:rsidRDefault="00C77886" w:rsidP="000454C7">
      <w:pPr>
        <w:ind w:firstLine="708"/>
        <w:jc w:val="both"/>
        <w:rPr>
          <w:sz w:val="26"/>
          <w:szCs w:val="26"/>
        </w:rPr>
      </w:pPr>
      <w:r w:rsidRPr="00D462CC">
        <w:rPr>
          <w:sz w:val="26"/>
          <w:szCs w:val="26"/>
        </w:rPr>
        <w:t>На капитальный ремонт зданий дошкольных организаций выделено из средств областного бюджета – 45,8 млн. руб., местного бюджета – 2,7 млн. руб.</w:t>
      </w:r>
    </w:p>
    <w:p w:rsidR="00C77886" w:rsidRPr="00D462CC" w:rsidRDefault="00C77886" w:rsidP="000454C7">
      <w:pPr>
        <w:ind w:firstLine="709"/>
        <w:jc w:val="both"/>
        <w:rPr>
          <w:sz w:val="26"/>
          <w:szCs w:val="26"/>
        </w:rPr>
      </w:pPr>
      <w:r w:rsidRPr="00D462CC">
        <w:rPr>
          <w:sz w:val="26"/>
          <w:szCs w:val="26"/>
        </w:rPr>
        <w:t>В рамках реализации программы «Совершенствование организации питания в образовательных учреждениях Черемховского района на 2014-2016 гг.»</w:t>
      </w:r>
      <w:r w:rsidRPr="00D462CC">
        <w:rPr>
          <w:color w:val="FF0000"/>
          <w:sz w:val="26"/>
          <w:szCs w:val="26"/>
        </w:rPr>
        <w:t xml:space="preserve"> </w:t>
      </w:r>
      <w:r w:rsidRPr="00D462CC">
        <w:rPr>
          <w:sz w:val="26"/>
          <w:szCs w:val="26"/>
        </w:rPr>
        <w:t>установлено новое технологическое и холодильное оборудование в 10 школах.</w:t>
      </w:r>
    </w:p>
    <w:p w:rsidR="00C77886" w:rsidRPr="00D462CC" w:rsidRDefault="00C77886" w:rsidP="000454C7">
      <w:pPr>
        <w:ind w:firstLine="709"/>
        <w:jc w:val="both"/>
        <w:rPr>
          <w:sz w:val="26"/>
          <w:szCs w:val="26"/>
        </w:rPr>
      </w:pPr>
      <w:r w:rsidRPr="00D462CC">
        <w:rPr>
          <w:sz w:val="26"/>
          <w:szCs w:val="26"/>
        </w:rPr>
        <w:t>В рамках программы «Развитие современной инфраструктуры объектов образования Черемховского района на 2014-2016 годы»:</w:t>
      </w:r>
    </w:p>
    <w:p w:rsidR="00C77886" w:rsidRPr="00D462CC" w:rsidRDefault="00C77886" w:rsidP="000454C7">
      <w:pPr>
        <w:tabs>
          <w:tab w:val="left" w:pos="851"/>
        </w:tabs>
        <w:ind w:firstLine="709"/>
        <w:jc w:val="both"/>
        <w:rPr>
          <w:spacing w:val="-9"/>
          <w:sz w:val="26"/>
          <w:szCs w:val="26"/>
        </w:rPr>
      </w:pPr>
      <w:r w:rsidRPr="00D462CC">
        <w:rPr>
          <w:sz w:val="26"/>
          <w:szCs w:val="26"/>
        </w:rPr>
        <w:t>- проведен выборочный ремонт спортивного зала школы села Рысево на сумму 2 581,2 тыс. руб.</w:t>
      </w:r>
      <w:r w:rsidRPr="00D462CC">
        <w:rPr>
          <w:spacing w:val="-9"/>
          <w:sz w:val="26"/>
          <w:szCs w:val="26"/>
        </w:rPr>
        <w:t>;</w:t>
      </w:r>
    </w:p>
    <w:p w:rsidR="00C77886" w:rsidRPr="00D462CC" w:rsidRDefault="00C77886" w:rsidP="000454C7">
      <w:pPr>
        <w:tabs>
          <w:tab w:val="left" w:pos="851"/>
        </w:tabs>
        <w:ind w:firstLine="709"/>
        <w:jc w:val="both"/>
        <w:rPr>
          <w:spacing w:val="-9"/>
          <w:sz w:val="26"/>
          <w:szCs w:val="26"/>
        </w:rPr>
      </w:pPr>
      <w:r w:rsidRPr="00D462CC">
        <w:rPr>
          <w:spacing w:val="-9"/>
          <w:sz w:val="26"/>
          <w:szCs w:val="26"/>
        </w:rPr>
        <w:t>- проведены ремонты систем отопления в начальной школе д. Герасимова, детском саду и начальной школе д. Ключи на общую сумму 463 тыс. рублей;</w:t>
      </w:r>
    </w:p>
    <w:p w:rsidR="00C77886" w:rsidRPr="00D462CC" w:rsidRDefault="00C77886" w:rsidP="000454C7">
      <w:pPr>
        <w:tabs>
          <w:tab w:val="left" w:pos="851"/>
        </w:tabs>
        <w:ind w:firstLine="709"/>
        <w:jc w:val="both"/>
        <w:rPr>
          <w:spacing w:val="-9"/>
          <w:sz w:val="26"/>
          <w:szCs w:val="26"/>
        </w:rPr>
      </w:pPr>
      <w:r w:rsidRPr="00D462CC">
        <w:rPr>
          <w:spacing w:val="-9"/>
          <w:sz w:val="26"/>
          <w:szCs w:val="26"/>
        </w:rPr>
        <w:t>- в детских садах сёл Узкий Луг, Верхний Булай, Зерновое, Нижняя Иреть, Голуметь, средней школе д. Малиновка произведен монтаж системы водоснабжения и водоотведения на общую сумму 1,3 млн. руб., выделенных из местного бюджета;</w:t>
      </w:r>
    </w:p>
    <w:p w:rsidR="00C77886" w:rsidRPr="00D462CC" w:rsidRDefault="00C77886" w:rsidP="000454C7">
      <w:pPr>
        <w:tabs>
          <w:tab w:val="left" w:pos="851"/>
        </w:tabs>
        <w:ind w:firstLine="709"/>
        <w:jc w:val="both"/>
        <w:rPr>
          <w:spacing w:val="-9"/>
          <w:sz w:val="26"/>
          <w:szCs w:val="26"/>
        </w:rPr>
      </w:pPr>
      <w:r w:rsidRPr="00D462CC">
        <w:rPr>
          <w:spacing w:val="-9"/>
          <w:sz w:val="26"/>
          <w:szCs w:val="26"/>
        </w:rPr>
        <w:t>- в детском саду села Верхний Булай и в школе деревни Малиновка были обустроены теплые туалеты.</w:t>
      </w:r>
    </w:p>
    <w:p w:rsidR="00C77886" w:rsidRPr="00D462CC" w:rsidRDefault="00C77886" w:rsidP="000454C7">
      <w:pPr>
        <w:ind w:firstLine="708"/>
        <w:jc w:val="both"/>
        <w:rPr>
          <w:sz w:val="26"/>
          <w:szCs w:val="26"/>
        </w:rPr>
      </w:pPr>
      <w:r w:rsidRPr="00D462CC">
        <w:rPr>
          <w:sz w:val="26"/>
          <w:szCs w:val="26"/>
        </w:rPr>
        <w:t xml:space="preserve">В мае 2015 г. решением Черемховского районного суда была приостановлена деятельность средней общеобразовательной школы села Тунгуска. Во избежание закрытия школы во время летних каникул, произведен ремонт пищеблока с устройством канализации и водоснабжения, заменены оконные блоки. На эти работы направлены средства местного бюджета в объеме 800 тыс. рублей. </w:t>
      </w:r>
    </w:p>
    <w:p w:rsidR="00C77886" w:rsidRPr="00D462CC" w:rsidRDefault="00C77886" w:rsidP="000454C7">
      <w:pPr>
        <w:ind w:right="-143" w:firstLine="567"/>
        <w:jc w:val="both"/>
        <w:rPr>
          <w:sz w:val="26"/>
          <w:szCs w:val="26"/>
        </w:rPr>
      </w:pPr>
      <w:r w:rsidRPr="00D462CC">
        <w:rPr>
          <w:sz w:val="26"/>
          <w:szCs w:val="26"/>
        </w:rPr>
        <w:t>Итого, для проведения ремонтов для подготовки учреждений образования к новому учебному году выделено 51,5 млн. руб., в том числе:</w:t>
      </w:r>
    </w:p>
    <w:p w:rsidR="00C77886" w:rsidRPr="00D462CC" w:rsidRDefault="00C77886" w:rsidP="000454C7">
      <w:pPr>
        <w:jc w:val="both"/>
        <w:rPr>
          <w:sz w:val="26"/>
          <w:szCs w:val="26"/>
        </w:rPr>
      </w:pPr>
      <w:r w:rsidRPr="00D462CC">
        <w:rPr>
          <w:sz w:val="26"/>
          <w:szCs w:val="26"/>
        </w:rPr>
        <w:tab/>
        <w:t>- из средств федерального бюджета 2,3 млн. руб.</w:t>
      </w:r>
    </w:p>
    <w:p w:rsidR="00C77886" w:rsidRPr="00D462CC" w:rsidRDefault="00C77886" w:rsidP="000454C7">
      <w:pPr>
        <w:jc w:val="both"/>
        <w:rPr>
          <w:sz w:val="26"/>
          <w:szCs w:val="26"/>
        </w:rPr>
      </w:pPr>
      <w:r w:rsidRPr="00D462CC">
        <w:rPr>
          <w:sz w:val="26"/>
          <w:szCs w:val="26"/>
        </w:rPr>
        <w:tab/>
        <w:t xml:space="preserve">- из средств областного бюджета 43,8 млн. руб., </w:t>
      </w:r>
    </w:p>
    <w:p w:rsidR="00C77886" w:rsidRPr="00D462CC" w:rsidRDefault="00C77886" w:rsidP="000454C7">
      <w:pPr>
        <w:jc w:val="both"/>
        <w:rPr>
          <w:sz w:val="26"/>
          <w:szCs w:val="26"/>
        </w:rPr>
      </w:pPr>
      <w:r w:rsidRPr="00D462CC">
        <w:rPr>
          <w:sz w:val="26"/>
          <w:szCs w:val="26"/>
        </w:rPr>
        <w:tab/>
        <w:t>- из средств местного бюджета 5,3 млн. руб.</w:t>
      </w:r>
    </w:p>
    <w:p w:rsidR="00C77886" w:rsidRPr="00D462CC" w:rsidRDefault="00C77886" w:rsidP="000454C7">
      <w:pPr>
        <w:ind w:firstLine="709"/>
        <w:jc w:val="both"/>
        <w:rPr>
          <w:sz w:val="26"/>
          <w:szCs w:val="26"/>
        </w:rPr>
      </w:pPr>
      <w:r w:rsidRPr="00D462CC">
        <w:rPr>
          <w:spacing w:val="-9"/>
          <w:sz w:val="26"/>
          <w:szCs w:val="26"/>
        </w:rPr>
        <w:t xml:space="preserve">Приобретен школьный автобус в школу села Тунгуска на сумму 1,1 млн. руб., на все школьные автобусы установлены тахографы. На эти цели потрачено из местного бюджета 792 тыс. руб. </w:t>
      </w:r>
    </w:p>
    <w:p w:rsidR="00C77886" w:rsidRPr="00D462CC" w:rsidRDefault="00C77886" w:rsidP="000454C7">
      <w:pPr>
        <w:ind w:firstLine="709"/>
        <w:jc w:val="both"/>
        <w:rPr>
          <w:sz w:val="26"/>
          <w:szCs w:val="26"/>
        </w:rPr>
      </w:pPr>
      <w:r w:rsidRPr="00D462CC">
        <w:rPr>
          <w:sz w:val="26"/>
          <w:szCs w:val="26"/>
        </w:rPr>
        <w:t>По итогам 2014-2015 учебного года 6 выпускников отмечены медалями «За особые успехи в учении». Знаком «Надежда и гордость Черемховского района» отмечены</w:t>
      </w:r>
      <w:r w:rsidRPr="00D462CC">
        <w:rPr>
          <w:color w:val="FF0000"/>
          <w:sz w:val="26"/>
          <w:szCs w:val="26"/>
        </w:rPr>
        <w:t xml:space="preserve"> </w:t>
      </w:r>
      <w:r w:rsidRPr="00D462CC">
        <w:rPr>
          <w:sz w:val="26"/>
          <w:szCs w:val="26"/>
        </w:rPr>
        <w:t>12 обучающихся школ района.</w:t>
      </w:r>
    </w:p>
    <w:p w:rsidR="00C77886" w:rsidRPr="00D462CC" w:rsidRDefault="00C77886" w:rsidP="000454C7">
      <w:pPr>
        <w:ind w:firstLine="709"/>
        <w:jc w:val="both"/>
        <w:rPr>
          <w:sz w:val="26"/>
          <w:szCs w:val="26"/>
        </w:rPr>
      </w:pPr>
      <w:r w:rsidRPr="00D462CC">
        <w:rPr>
          <w:sz w:val="26"/>
          <w:szCs w:val="26"/>
        </w:rPr>
        <w:t xml:space="preserve">Анализируя туристическую работу в районе можно смело сказать, что  наряду с г. Иркутском и Иркутским районом мы являемся лидерами данного направления. В 2015 году обучающиеся приняли участие в многодневном походе на Шелеховское плато, стали участниками ряда региональных соревнований по спортивному ориентированию. В копилке туристов Черемховского района 7 золотых, 12 серебряных и 15 бронзовых наград. </w:t>
      </w:r>
    </w:p>
    <w:p w:rsidR="00C77886" w:rsidRPr="00D462CC" w:rsidRDefault="00C77886" w:rsidP="000454C7">
      <w:pPr>
        <w:ind w:firstLine="709"/>
        <w:jc w:val="both"/>
        <w:rPr>
          <w:sz w:val="26"/>
          <w:szCs w:val="26"/>
        </w:rPr>
      </w:pPr>
      <w:r w:rsidRPr="00D462CC">
        <w:rPr>
          <w:sz w:val="26"/>
          <w:szCs w:val="26"/>
        </w:rPr>
        <w:t xml:space="preserve">В сфере образования трудится 685 педагогических работников. </w:t>
      </w:r>
    </w:p>
    <w:p w:rsidR="00C77886" w:rsidRPr="00D462CC" w:rsidRDefault="00C77886" w:rsidP="000454C7">
      <w:pPr>
        <w:ind w:firstLine="709"/>
        <w:jc w:val="both"/>
        <w:rPr>
          <w:sz w:val="26"/>
          <w:szCs w:val="26"/>
        </w:rPr>
      </w:pPr>
      <w:r w:rsidRPr="00D462CC">
        <w:rPr>
          <w:sz w:val="26"/>
          <w:szCs w:val="26"/>
        </w:rPr>
        <w:t xml:space="preserve">Педагоги района являются активными участниками региональных конкурсов профессионального мастерства. В 2015 году в региональных конкурсах приняло участие 25 педагогов и 3 образовательные организации. Победителями стали 10 педагогов, призерами – 2 образовательные организации. </w:t>
      </w:r>
    </w:p>
    <w:p w:rsidR="00C77886" w:rsidRPr="00D462CC" w:rsidRDefault="00C77886" w:rsidP="000454C7">
      <w:pPr>
        <w:ind w:firstLine="709"/>
        <w:jc w:val="both"/>
        <w:rPr>
          <w:sz w:val="26"/>
          <w:szCs w:val="26"/>
        </w:rPr>
      </w:pPr>
      <w:r w:rsidRPr="00D462CC">
        <w:rPr>
          <w:sz w:val="26"/>
          <w:szCs w:val="26"/>
        </w:rPr>
        <w:t xml:space="preserve">Гора Анна Николаевна, учитель иностранного языка школы села  Новогромово стала лауреатом областного конкурса «Лучший учитель иностранного языка Иркутской области – 2015» (4 место) и победителем в номинации «Лучший урок иностранного языка». </w:t>
      </w:r>
    </w:p>
    <w:p w:rsidR="00C77886" w:rsidRPr="00D462CC" w:rsidRDefault="00C77886" w:rsidP="000454C7">
      <w:pPr>
        <w:pStyle w:val="NoSpacing"/>
        <w:ind w:firstLine="709"/>
        <w:jc w:val="both"/>
        <w:rPr>
          <w:sz w:val="26"/>
          <w:szCs w:val="26"/>
          <w:lang w:val="ru-RU"/>
        </w:rPr>
      </w:pPr>
      <w:r w:rsidRPr="00D462CC">
        <w:rPr>
          <w:sz w:val="26"/>
          <w:szCs w:val="26"/>
          <w:lang w:val="ru-RU"/>
        </w:rPr>
        <w:t xml:space="preserve">В конкурсе «Лучшая образовательная организация Иркутской области» школа  № 1 Михайловки стала призером областного конкурса среди сельских общеобразовательных организаций и была награждена сертификатом на учебное оборудование на сумму 300 тыс. руб. </w:t>
      </w:r>
    </w:p>
    <w:p w:rsidR="00C77886" w:rsidRPr="00D462CC" w:rsidRDefault="00C77886" w:rsidP="000454C7">
      <w:pPr>
        <w:ind w:firstLine="709"/>
        <w:jc w:val="both"/>
        <w:rPr>
          <w:sz w:val="26"/>
          <w:szCs w:val="26"/>
        </w:rPr>
      </w:pPr>
      <w:r w:rsidRPr="00D462CC">
        <w:rPr>
          <w:sz w:val="26"/>
          <w:szCs w:val="26"/>
        </w:rPr>
        <w:t>Разработанная школой села Верхний Булай Программа развития непрерывного агробизнес–образования, в качестве региональной пилотной площадки,  была представлена на областном конкурсе моделей агробизнес-школ среди общеобразовательных организаций Иркутской области и получила высокую оценку конкурсной комиссии.</w:t>
      </w:r>
    </w:p>
    <w:p w:rsidR="00C77886" w:rsidRPr="00D462CC" w:rsidRDefault="00C77886" w:rsidP="000454C7">
      <w:pPr>
        <w:pStyle w:val="NoSpacing"/>
        <w:ind w:firstLine="709"/>
        <w:jc w:val="both"/>
        <w:rPr>
          <w:sz w:val="26"/>
          <w:szCs w:val="26"/>
          <w:lang w:val="ru-RU"/>
        </w:rPr>
      </w:pPr>
      <w:r w:rsidRPr="00D462CC">
        <w:rPr>
          <w:sz w:val="26"/>
          <w:szCs w:val="26"/>
          <w:lang w:val="ru-RU"/>
        </w:rPr>
        <w:t xml:space="preserve">В конкурсе «Лучший педагогический работник образовательной организации, работающий с детьми из социально-неблагополучных семей» все 7 педагогов района, принявшие участие в конкурсном отборе на премию Губернатора Иркутской области в 2014-2015 учебном году, стали победителями. </w:t>
      </w:r>
    </w:p>
    <w:p w:rsidR="00C77886" w:rsidRPr="00D462CC" w:rsidRDefault="00C77886" w:rsidP="000454C7">
      <w:pPr>
        <w:pStyle w:val="NoSpacing"/>
        <w:ind w:firstLine="709"/>
        <w:jc w:val="both"/>
        <w:rPr>
          <w:sz w:val="26"/>
          <w:szCs w:val="26"/>
          <w:lang w:val="ru-RU"/>
        </w:rPr>
      </w:pPr>
      <w:r w:rsidRPr="00D462CC">
        <w:rPr>
          <w:sz w:val="26"/>
          <w:szCs w:val="26"/>
          <w:lang w:val="ru-RU"/>
        </w:rPr>
        <w:t>Во Всероссийском конкурсе «Директор школы – 2015» Антипина Ксения Николаевна, директор школы деревни Балухарь - единственная участница из Иркутской области, которая из 619 участников вошла в число 50-и полуфиналистов.</w:t>
      </w:r>
    </w:p>
    <w:p w:rsidR="00C77886" w:rsidRPr="00D462CC" w:rsidRDefault="00C77886" w:rsidP="000454C7">
      <w:pPr>
        <w:ind w:firstLine="709"/>
        <w:jc w:val="both"/>
        <w:rPr>
          <w:b/>
          <w:sz w:val="26"/>
          <w:szCs w:val="26"/>
        </w:rPr>
      </w:pPr>
    </w:p>
    <w:p w:rsidR="00C77886" w:rsidRPr="00D462CC" w:rsidRDefault="00C77886" w:rsidP="000454C7">
      <w:pPr>
        <w:ind w:firstLine="709"/>
        <w:jc w:val="both"/>
        <w:rPr>
          <w:b/>
          <w:sz w:val="26"/>
          <w:szCs w:val="26"/>
        </w:rPr>
      </w:pPr>
      <w:r w:rsidRPr="00D462CC">
        <w:rPr>
          <w:b/>
          <w:sz w:val="26"/>
          <w:szCs w:val="26"/>
        </w:rPr>
        <w:t>Развитие культурной сферы и библиотечного обслуживания</w:t>
      </w:r>
    </w:p>
    <w:p w:rsidR="00C77886" w:rsidRPr="00D462CC" w:rsidRDefault="00C77886" w:rsidP="000454C7">
      <w:pPr>
        <w:tabs>
          <w:tab w:val="left" w:pos="0"/>
        </w:tabs>
        <w:jc w:val="both"/>
        <w:outlineLvl w:val="0"/>
        <w:rPr>
          <w:sz w:val="26"/>
          <w:szCs w:val="26"/>
        </w:rPr>
      </w:pPr>
      <w:r w:rsidRPr="00D462CC">
        <w:rPr>
          <w:sz w:val="26"/>
          <w:szCs w:val="26"/>
        </w:rPr>
        <w:tab/>
        <w:t xml:space="preserve">Основная цель деятельности учреждений культуры - сохранение культурного  и исторического наследия Черемховского района, обеспечение доступа граждан к культурным ценностям и участию в культурной жизни, реализация творческого потенциала населения.  </w:t>
      </w:r>
    </w:p>
    <w:p w:rsidR="00C77886" w:rsidRPr="00D462CC" w:rsidRDefault="00C77886" w:rsidP="000454C7">
      <w:pPr>
        <w:tabs>
          <w:tab w:val="left" w:pos="0"/>
          <w:tab w:val="left" w:pos="330"/>
        </w:tabs>
        <w:ind w:firstLine="709"/>
        <w:jc w:val="both"/>
        <w:rPr>
          <w:sz w:val="26"/>
          <w:szCs w:val="26"/>
        </w:rPr>
      </w:pPr>
      <w:r w:rsidRPr="00D462CC">
        <w:rPr>
          <w:sz w:val="26"/>
          <w:szCs w:val="26"/>
        </w:rPr>
        <w:t xml:space="preserve">Объем средств консолидированного бюджета в 2015 году сферы культуры из муниципального бюджета составил 55,7 млн. руб. </w:t>
      </w:r>
    </w:p>
    <w:p w:rsidR="00C77886" w:rsidRPr="00D462CC" w:rsidRDefault="00C77886" w:rsidP="000454C7">
      <w:pPr>
        <w:pStyle w:val="ListParagraph"/>
        <w:tabs>
          <w:tab w:val="left" w:pos="851"/>
        </w:tabs>
        <w:spacing w:after="0" w:line="240" w:lineRule="auto"/>
        <w:ind w:left="0" w:firstLine="709"/>
        <w:jc w:val="both"/>
        <w:rPr>
          <w:bCs/>
          <w:sz w:val="26"/>
          <w:szCs w:val="26"/>
        </w:rPr>
      </w:pPr>
      <w:r w:rsidRPr="00D462CC">
        <w:rPr>
          <w:sz w:val="26"/>
          <w:szCs w:val="26"/>
        </w:rPr>
        <w:t xml:space="preserve">Объем средств, полученных от участия в конкурсах, грантах, от спонсоров в 2015 г. составил 1,4 млн. руб. В рамках </w:t>
      </w:r>
      <w:r w:rsidRPr="00D462CC">
        <w:rPr>
          <w:bCs/>
          <w:sz w:val="26"/>
          <w:szCs w:val="26"/>
        </w:rPr>
        <w:t xml:space="preserve">открытого конкурса проектов некоммерческих организаций «Создавая возможности» приобретены ноутбуки, мультимедийные проекторы, комплекты звуковоспроизводящей аппаратуры, ткань на костюмы для коллективов старшего поколения клубов деревни Бархатово, Юлинск, домов культуры сёл Верхний Булай, Бельск, Михайловка. </w:t>
      </w:r>
    </w:p>
    <w:p w:rsidR="00C77886" w:rsidRPr="00D462CC" w:rsidRDefault="00C77886" w:rsidP="000454C7">
      <w:pPr>
        <w:pStyle w:val="ListParagraph"/>
        <w:tabs>
          <w:tab w:val="left" w:pos="0"/>
        </w:tabs>
        <w:spacing w:after="0" w:line="240" w:lineRule="auto"/>
        <w:ind w:left="0" w:firstLine="709"/>
        <w:jc w:val="both"/>
        <w:rPr>
          <w:sz w:val="26"/>
          <w:szCs w:val="26"/>
        </w:rPr>
      </w:pPr>
      <w:r w:rsidRPr="00D462CC">
        <w:rPr>
          <w:sz w:val="26"/>
          <w:szCs w:val="26"/>
        </w:rPr>
        <w:t xml:space="preserve">За 2015 год число культурно-массовых мероприятий составило 6035, что выше на 41 мероприятие по сравнению с прошлым годом. Число посещений культурно-массовых мероприятий выросло на 13,4% и составило 224350 чел. В учреждениях культуры работают 146 клубных формирований, в которых любительским творчеством занимаются 1873 человека. 6 творческих коллективов  имеют звание «Народный». </w:t>
      </w:r>
    </w:p>
    <w:p w:rsidR="00C77886" w:rsidRPr="00D462CC" w:rsidRDefault="00C77886" w:rsidP="000454C7">
      <w:pPr>
        <w:ind w:firstLine="709"/>
        <w:jc w:val="both"/>
        <w:rPr>
          <w:b/>
          <w:sz w:val="26"/>
          <w:szCs w:val="26"/>
        </w:rPr>
      </w:pPr>
    </w:p>
    <w:p w:rsidR="00C77886" w:rsidRPr="00D462CC" w:rsidRDefault="00C77886" w:rsidP="000454C7">
      <w:pPr>
        <w:ind w:firstLine="709"/>
        <w:jc w:val="both"/>
        <w:rPr>
          <w:b/>
          <w:sz w:val="26"/>
          <w:szCs w:val="26"/>
        </w:rPr>
      </w:pPr>
      <w:r w:rsidRPr="00D462CC">
        <w:rPr>
          <w:b/>
          <w:sz w:val="26"/>
          <w:szCs w:val="26"/>
        </w:rPr>
        <w:t>Физическая культура и спорт</w:t>
      </w:r>
    </w:p>
    <w:p w:rsidR="00C77886" w:rsidRPr="00D462CC" w:rsidRDefault="00C77886" w:rsidP="000454C7">
      <w:pPr>
        <w:ind w:firstLine="708"/>
        <w:jc w:val="both"/>
        <w:rPr>
          <w:sz w:val="26"/>
          <w:szCs w:val="26"/>
        </w:rPr>
      </w:pPr>
      <w:r w:rsidRPr="00D462CC">
        <w:rPr>
          <w:sz w:val="26"/>
          <w:szCs w:val="26"/>
        </w:rPr>
        <w:t xml:space="preserve">Для организации и проведения физкультурно-оздоровительных и спортивно-массовых мероприятий, а также для совершенствования мастерства спортсменов в районе действует 65 спортивных сооружений из них: 24 спортивных зала, 40 плоскостных спортивных сооружений. </w:t>
      </w:r>
    </w:p>
    <w:p w:rsidR="00C77886" w:rsidRPr="00D462CC" w:rsidRDefault="00C77886" w:rsidP="000454C7">
      <w:pPr>
        <w:ind w:firstLine="708"/>
        <w:jc w:val="both"/>
        <w:rPr>
          <w:sz w:val="26"/>
          <w:szCs w:val="26"/>
        </w:rPr>
      </w:pPr>
      <w:r w:rsidRPr="00D462CC">
        <w:rPr>
          <w:sz w:val="26"/>
          <w:szCs w:val="26"/>
        </w:rPr>
        <w:t xml:space="preserve">В секциях и кружках занимаются 4 511 человек, или 17 % от общей численности населения. </w:t>
      </w:r>
    </w:p>
    <w:p w:rsidR="00C77886" w:rsidRPr="00D462CC" w:rsidRDefault="00C77886" w:rsidP="000454C7">
      <w:pPr>
        <w:tabs>
          <w:tab w:val="left" w:pos="0"/>
        </w:tabs>
        <w:ind w:firstLine="709"/>
        <w:jc w:val="both"/>
        <w:rPr>
          <w:sz w:val="26"/>
          <w:szCs w:val="26"/>
        </w:rPr>
      </w:pPr>
      <w:r w:rsidRPr="00D462CC">
        <w:rPr>
          <w:sz w:val="26"/>
          <w:szCs w:val="26"/>
        </w:rPr>
        <w:t xml:space="preserve">На проведение спортивных и физкультурных мероприятий из Благотворительного фонда местного сообщества «Черемховский район» затрачено 446,0 тыс. руб. </w:t>
      </w:r>
    </w:p>
    <w:p w:rsidR="00C77886" w:rsidRPr="00D462CC" w:rsidRDefault="00C77886" w:rsidP="000454C7">
      <w:pPr>
        <w:ind w:firstLine="708"/>
        <w:jc w:val="both"/>
        <w:rPr>
          <w:sz w:val="26"/>
          <w:szCs w:val="26"/>
        </w:rPr>
      </w:pPr>
      <w:r w:rsidRPr="00D462CC">
        <w:rPr>
          <w:sz w:val="26"/>
          <w:szCs w:val="26"/>
        </w:rPr>
        <w:t>Построена многофункциональная спортивная площадка с искусственным покрытием в с. Голуметь. Общий объем финансирования составил 3,5 млн</w:t>
      </w:r>
      <w:r w:rsidRPr="00D462CC">
        <w:rPr>
          <w:bCs/>
          <w:color w:val="000000"/>
          <w:sz w:val="26"/>
          <w:szCs w:val="26"/>
        </w:rPr>
        <w:t>. руб. (</w:t>
      </w:r>
      <w:r w:rsidRPr="00D462CC">
        <w:rPr>
          <w:sz w:val="26"/>
          <w:szCs w:val="26"/>
        </w:rPr>
        <w:t xml:space="preserve">федеральный бюджет – </w:t>
      </w:r>
      <w:r w:rsidRPr="00D462CC">
        <w:rPr>
          <w:bCs/>
          <w:color w:val="000000"/>
          <w:sz w:val="26"/>
          <w:szCs w:val="26"/>
        </w:rPr>
        <w:t xml:space="preserve">1,4 млн. руб., </w:t>
      </w:r>
      <w:r w:rsidRPr="00D462CC">
        <w:rPr>
          <w:sz w:val="26"/>
          <w:szCs w:val="26"/>
        </w:rPr>
        <w:t>областной бюджет – 1,9 млн</w:t>
      </w:r>
      <w:r w:rsidRPr="00D462CC">
        <w:rPr>
          <w:bCs/>
          <w:color w:val="000000"/>
          <w:sz w:val="26"/>
          <w:szCs w:val="26"/>
        </w:rPr>
        <w:t>. руб.,</w:t>
      </w:r>
      <w:r w:rsidRPr="00D462CC">
        <w:rPr>
          <w:sz w:val="26"/>
          <w:szCs w:val="26"/>
        </w:rPr>
        <w:t xml:space="preserve"> районный бюджет– 105,0 </w:t>
      </w:r>
      <w:r w:rsidRPr="00D462CC">
        <w:rPr>
          <w:bCs/>
          <w:color w:val="000000"/>
          <w:sz w:val="26"/>
          <w:szCs w:val="26"/>
        </w:rPr>
        <w:t xml:space="preserve">тыс. руб. </w:t>
      </w:r>
      <w:r w:rsidRPr="00D462CC">
        <w:rPr>
          <w:sz w:val="26"/>
          <w:szCs w:val="26"/>
        </w:rPr>
        <w:t xml:space="preserve">Размеры площадки - 34 х 21, 714 кв.м. Площадка удовлетворяет всем современным требованиям, освещена, огорожена. Ее загруженность в осенний период составляла 8 часов – уроки физической культуры, спортивные секции. </w:t>
      </w:r>
    </w:p>
    <w:p w:rsidR="00C77886" w:rsidRPr="00D462CC" w:rsidRDefault="00C77886" w:rsidP="000454C7">
      <w:pPr>
        <w:tabs>
          <w:tab w:val="left" w:pos="0"/>
        </w:tabs>
        <w:ind w:firstLine="709"/>
        <w:jc w:val="both"/>
        <w:rPr>
          <w:sz w:val="26"/>
          <w:szCs w:val="26"/>
        </w:rPr>
      </w:pPr>
      <w:r w:rsidRPr="00D462CC">
        <w:rPr>
          <w:sz w:val="26"/>
          <w:szCs w:val="26"/>
        </w:rPr>
        <w:t>Ведется работа по проектированию и строительству хоккейного корта в селе Бельск.</w:t>
      </w:r>
    </w:p>
    <w:p w:rsidR="00C77886" w:rsidRPr="00D462CC" w:rsidRDefault="00C77886" w:rsidP="000454C7">
      <w:pPr>
        <w:tabs>
          <w:tab w:val="left" w:pos="0"/>
        </w:tabs>
        <w:ind w:firstLine="709"/>
        <w:jc w:val="both"/>
        <w:rPr>
          <w:sz w:val="26"/>
          <w:szCs w:val="26"/>
        </w:rPr>
      </w:pPr>
      <w:r w:rsidRPr="00D462CC">
        <w:rPr>
          <w:sz w:val="26"/>
          <w:szCs w:val="26"/>
        </w:rPr>
        <w:t>Инструктор по спорту Парфеновского сельского поселения Алексеева Александра Сергеевна стала победителем регионального этапа Всероссийского конкурса среди организаторов физкультурно-спортивной работы в сельской местности.</w:t>
      </w:r>
    </w:p>
    <w:p w:rsidR="00C77886" w:rsidRPr="00D462CC" w:rsidRDefault="00C77886" w:rsidP="000454C7">
      <w:pPr>
        <w:ind w:firstLine="709"/>
        <w:jc w:val="both"/>
        <w:rPr>
          <w:sz w:val="26"/>
          <w:szCs w:val="26"/>
        </w:rPr>
      </w:pPr>
      <w:r w:rsidRPr="00D462CC">
        <w:rPr>
          <w:sz w:val="26"/>
          <w:szCs w:val="26"/>
        </w:rPr>
        <w:t xml:space="preserve">Реализовывается районный конкурс социально-значимых проектов «Черемховский район – территория спорта», на реализацию которого выделено 45 тыс. руб. Не смотря на небольшую сумму, можно говорить о большом социальном эффекте от реализации проектов – это и проведение молодежных мероприятий, организация спортивных секций, организация испытаний ГТО. </w:t>
      </w:r>
    </w:p>
    <w:p w:rsidR="00C77886" w:rsidRPr="00D462CC" w:rsidRDefault="00C77886" w:rsidP="000454C7">
      <w:pPr>
        <w:ind w:firstLine="709"/>
        <w:jc w:val="both"/>
        <w:rPr>
          <w:sz w:val="26"/>
          <w:szCs w:val="26"/>
        </w:rPr>
      </w:pPr>
      <w:r w:rsidRPr="00D462CC">
        <w:rPr>
          <w:sz w:val="26"/>
          <w:szCs w:val="26"/>
        </w:rPr>
        <w:t xml:space="preserve">Активно реализовывается проект «Акцент на главном», выигранный в областном конкурсе «Губернское собрание общественности» в размере 495 тыс. руб. на проведение мероприятий с использованием спортивно-развлекательного и надувного инвентаря и оборудования. В отчетном году было проведено 35 соревнований с его использованием. </w:t>
      </w:r>
    </w:p>
    <w:p w:rsidR="00C77886" w:rsidRPr="00D462CC" w:rsidRDefault="00C77886" w:rsidP="000454C7">
      <w:pPr>
        <w:jc w:val="both"/>
        <w:rPr>
          <w:b/>
          <w:sz w:val="26"/>
          <w:szCs w:val="26"/>
        </w:rPr>
      </w:pPr>
    </w:p>
    <w:p w:rsidR="00C77886" w:rsidRPr="00D462CC" w:rsidRDefault="00C77886" w:rsidP="000454C7">
      <w:pPr>
        <w:jc w:val="both"/>
        <w:rPr>
          <w:b/>
          <w:sz w:val="26"/>
          <w:szCs w:val="26"/>
        </w:rPr>
      </w:pPr>
      <w:r w:rsidRPr="00D462CC">
        <w:rPr>
          <w:b/>
          <w:sz w:val="26"/>
          <w:szCs w:val="26"/>
        </w:rPr>
        <w:tab/>
        <w:t xml:space="preserve">Молодежная политика </w:t>
      </w:r>
    </w:p>
    <w:p w:rsidR="00C77886" w:rsidRPr="00D462CC" w:rsidRDefault="00C77886" w:rsidP="000454C7">
      <w:pPr>
        <w:pStyle w:val="rvps410421"/>
        <w:spacing w:after="0"/>
        <w:ind w:firstLine="709"/>
        <w:jc w:val="both"/>
        <w:rPr>
          <w:rFonts w:ascii="Times New Roman" w:hAnsi="Times New Roman"/>
          <w:color w:val="auto"/>
          <w:sz w:val="26"/>
          <w:szCs w:val="26"/>
        </w:rPr>
      </w:pPr>
      <w:r w:rsidRPr="00D462CC">
        <w:rPr>
          <w:rFonts w:ascii="Times New Roman" w:hAnsi="Times New Roman"/>
          <w:color w:val="auto"/>
          <w:sz w:val="26"/>
          <w:szCs w:val="26"/>
        </w:rPr>
        <w:t xml:space="preserve">В течение 2015 года организовано 49 мероприятий с общим охватом 6 450 чел. Мероприятия направлены на вовлечение молодежи в социально-экономическое и общественно-политическое развитие муниципального образования; профессиональную ориентацию, содействие занятости молодежи; духовно-нравственное, патриотическое, гражданское воспитание. </w:t>
      </w:r>
    </w:p>
    <w:p w:rsidR="00C77886" w:rsidRPr="00D462CC" w:rsidRDefault="00C77886" w:rsidP="000454C7">
      <w:pPr>
        <w:pStyle w:val="ConsPlusNonformat"/>
        <w:widowControl/>
        <w:ind w:firstLine="709"/>
        <w:jc w:val="both"/>
        <w:rPr>
          <w:rFonts w:ascii="Times New Roman" w:hAnsi="Times New Roman" w:cs="Times New Roman"/>
          <w:sz w:val="26"/>
          <w:szCs w:val="26"/>
        </w:rPr>
      </w:pPr>
      <w:r w:rsidRPr="00D462CC">
        <w:rPr>
          <w:rFonts w:ascii="Times New Roman" w:hAnsi="Times New Roman" w:cs="Times New Roman"/>
          <w:sz w:val="26"/>
          <w:szCs w:val="26"/>
        </w:rPr>
        <w:t>Районное молодежно-спортивное общественное движение «Шаг вперед» вошло в реестр детских и молодежных общественных организаций.</w:t>
      </w:r>
    </w:p>
    <w:p w:rsidR="00C77886" w:rsidRPr="00D462CC" w:rsidRDefault="00C77886" w:rsidP="000454C7">
      <w:pPr>
        <w:pStyle w:val="ConsPlusNonformat"/>
        <w:widowControl/>
        <w:ind w:firstLine="709"/>
        <w:jc w:val="both"/>
        <w:rPr>
          <w:rFonts w:ascii="Times New Roman" w:hAnsi="Times New Roman" w:cs="Times New Roman"/>
          <w:sz w:val="26"/>
          <w:szCs w:val="26"/>
        </w:rPr>
      </w:pPr>
      <w:r w:rsidRPr="00D462CC">
        <w:rPr>
          <w:rFonts w:ascii="Times New Roman" w:hAnsi="Times New Roman" w:cs="Times New Roman"/>
          <w:sz w:val="26"/>
          <w:szCs w:val="26"/>
        </w:rPr>
        <w:t xml:space="preserve">В 2015 году 15 подростков Черемховского района были направлены во всероссийские детские центры «Океан», «Орленок» и в международный детский центр «Артек». </w:t>
      </w:r>
    </w:p>
    <w:p w:rsidR="00C77886" w:rsidRPr="00D462CC" w:rsidRDefault="00C77886" w:rsidP="000454C7">
      <w:pPr>
        <w:ind w:firstLine="709"/>
        <w:jc w:val="both"/>
        <w:rPr>
          <w:rStyle w:val="FontStyle14"/>
          <w:sz w:val="26"/>
          <w:szCs w:val="26"/>
        </w:rPr>
      </w:pPr>
      <w:bookmarkStart w:id="0" w:name="_Toc382569625"/>
      <w:bookmarkStart w:id="1" w:name="_Toc382571220"/>
      <w:bookmarkStart w:id="2" w:name="_Toc382835666"/>
      <w:bookmarkStart w:id="3" w:name="_Toc382835714"/>
      <w:r w:rsidRPr="00D462CC">
        <w:rPr>
          <w:sz w:val="26"/>
          <w:szCs w:val="26"/>
        </w:rPr>
        <w:t xml:space="preserve">По муниципальной программе «Молодым семьям – доступное жилье на 2014-2019 годы» </w:t>
      </w:r>
      <w:r w:rsidRPr="00D462CC">
        <w:rPr>
          <w:rStyle w:val="FontStyle14"/>
          <w:sz w:val="26"/>
          <w:szCs w:val="26"/>
        </w:rPr>
        <w:t xml:space="preserve">молодая семья из 4 человек получила социальную выплату на приобретение квартиры в размере 576 тыс. руб. </w:t>
      </w:r>
    </w:p>
    <w:p w:rsidR="00C77886" w:rsidRPr="00D462CC" w:rsidRDefault="00C77886" w:rsidP="000454C7">
      <w:pPr>
        <w:ind w:firstLine="709"/>
        <w:jc w:val="both"/>
        <w:rPr>
          <w:rStyle w:val="FontStyle14"/>
          <w:sz w:val="26"/>
          <w:szCs w:val="26"/>
        </w:rPr>
      </w:pPr>
      <w:r w:rsidRPr="00D462CC">
        <w:rPr>
          <w:rStyle w:val="FontStyle14"/>
          <w:sz w:val="26"/>
          <w:szCs w:val="26"/>
        </w:rPr>
        <w:t>Двум молодым семьям предоставлены социальные выплаты за счет средств местного бюджета на погашение 1/3 годовой процентной ставки по полученным кредитам.</w:t>
      </w:r>
    </w:p>
    <w:bookmarkEnd w:id="0"/>
    <w:bookmarkEnd w:id="1"/>
    <w:bookmarkEnd w:id="2"/>
    <w:bookmarkEnd w:id="3"/>
    <w:p w:rsidR="00C77886" w:rsidRPr="00D462CC" w:rsidRDefault="00C77886" w:rsidP="000454C7">
      <w:pPr>
        <w:ind w:firstLine="709"/>
        <w:jc w:val="both"/>
        <w:rPr>
          <w:b/>
          <w:color w:val="000000"/>
          <w:sz w:val="26"/>
          <w:szCs w:val="26"/>
        </w:rPr>
      </w:pPr>
    </w:p>
    <w:p w:rsidR="00C77886" w:rsidRPr="00D462CC" w:rsidRDefault="00C77886" w:rsidP="000454C7">
      <w:pPr>
        <w:ind w:firstLine="709"/>
        <w:jc w:val="both"/>
        <w:rPr>
          <w:b/>
          <w:color w:val="000000"/>
          <w:sz w:val="26"/>
          <w:szCs w:val="26"/>
        </w:rPr>
      </w:pPr>
      <w:r w:rsidRPr="00D462CC">
        <w:rPr>
          <w:b/>
          <w:color w:val="000000"/>
          <w:sz w:val="26"/>
          <w:szCs w:val="26"/>
        </w:rPr>
        <w:t>Экономическая политика</w:t>
      </w:r>
    </w:p>
    <w:p w:rsidR="00C77886" w:rsidRPr="00D462CC" w:rsidRDefault="00C77886" w:rsidP="000454C7">
      <w:pPr>
        <w:ind w:firstLine="720"/>
        <w:jc w:val="both"/>
        <w:rPr>
          <w:sz w:val="26"/>
          <w:szCs w:val="26"/>
        </w:rPr>
      </w:pPr>
      <w:r w:rsidRPr="00D462CC">
        <w:rPr>
          <w:sz w:val="26"/>
          <w:szCs w:val="26"/>
        </w:rPr>
        <w:t>Среднемесячная заработная плата составила 19139,33 руб., или 101,8% по отношению к предыдущему отчетному периоду. При этом фонд оплаты труда в экономике района увеличился на 104% и составил 1225,76 млн. руб. Наибольший    следующих видах экономической деятельности:</w:t>
      </w:r>
    </w:p>
    <w:p w:rsidR="00C77886" w:rsidRPr="00D462CC" w:rsidRDefault="00C77886" w:rsidP="000454C7">
      <w:pPr>
        <w:ind w:firstLine="720"/>
        <w:jc w:val="both"/>
        <w:rPr>
          <w:sz w:val="26"/>
          <w:szCs w:val="26"/>
        </w:rPr>
      </w:pPr>
      <w:r w:rsidRPr="00D462CC">
        <w:rPr>
          <w:sz w:val="26"/>
          <w:szCs w:val="26"/>
        </w:rPr>
        <w:t>Сельское хозяйство – 21251,8 руб. (102,4% к уровню прошлого года);</w:t>
      </w:r>
    </w:p>
    <w:p w:rsidR="00C77886" w:rsidRPr="00D462CC" w:rsidRDefault="00C77886" w:rsidP="000454C7">
      <w:pPr>
        <w:ind w:firstLine="720"/>
        <w:jc w:val="both"/>
        <w:rPr>
          <w:sz w:val="26"/>
          <w:szCs w:val="26"/>
        </w:rPr>
      </w:pPr>
      <w:r w:rsidRPr="00D462CC">
        <w:rPr>
          <w:sz w:val="26"/>
          <w:szCs w:val="26"/>
        </w:rPr>
        <w:t>Добыча полезных ископаемых – 25219 руб. (117,3% к уровню прошлого года);</w:t>
      </w:r>
    </w:p>
    <w:p w:rsidR="00C77886" w:rsidRPr="00D462CC" w:rsidRDefault="00C77886" w:rsidP="000454C7">
      <w:pPr>
        <w:ind w:firstLine="720"/>
        <w:jc w:val="both"/>
        <w:rPr>
          <w:sz w:val="26"/>
          <w:szCs w:val="26"/>
        </w:rPr>
      </w:pPr>
      <w:r w:rsidRPr="00D462CC">
        <w:rPr>
          <w:sz w:val="26"/>
          <w:szCs w:val="26"/>
        </w:rPr>
        <w:t>Строительство – 45000 руб. (101,25% к уровню прошлого года);</w:t>
      </w:r>
    </w:p>
    <w:p w:rsidR="00C77886" w:rsidRPr="00D462CC" w:rsidRDefault="00C77886" w:rsidP="000454C7">
      <w:pPr>
        <w:ind w:firstLine="720"/>
        <w:jc w:val="both"/>
        <w:rPr>
          <w:sz w:val="26"/>
          <w:szCs w:val="26"/>
        </w:rPr>
      </w:pPr>
      <w:r w:rsidRPr="00D462CC">
        <w:rPr>
          <w:sz w:val="26"/>
          <w:szCs w:val="26"/>
        </w:rPr>
        <w:t>Предоставление прочих коммунальных, социальных и персональных услуг – 24208,6 руб. (112% к уровню прошлого года).</w:t>
      </w:r>
    </w:p>
    <w:p w:rsidR="00C77886" w:rsidRPr="00D462CC" w:rsidRDefault="00C77886" w:rsidP="000454C7">
      <w:pPr>
        <w:ind w:firstLine="709"/>
        <w:jc w:val="both"/>
        <w:rPr>
          <w:sz w:val="26"/>
          <w:szCs w:val="26"/>
        </w:rPr>
      </w:pPr>
      <w:r w:rsidRPr="00D462CC">
        <w:rPr>
          <w:sz w:val="26"/>
          <w:szCs w:val="26"/>
        </w:rPr>
        <w:t>За 2015 год уровень регистрируемой безработицы снизился с 1,7% до 1,5%.</w:t>
      </w:r>
    </w:p>
    <w:p w:rsidR="00C77886" w:rsidRPr="00D462CC" w:rsidRDefault="00C77886" w:rsidP="000454C7">
      <w:pPr>
        <w:ind w:firstLine="709"/>
        <w:jc w:val="both"/>
        <w:rPr>
          <w:sz w:val="26"/>
          <w:szCs w:val="26"/>
        </w:rPr>
      </w:pPr>
      <w:r w:rsidRPr="00D462CC">
        <w:rPr>
          <w:color w:val="000000"/>
          <w:sz w:val="26"/>
          <w:szCs w:val="26"/>
        </w:rPr>
        <w:t xml:space="preserve">Выручка предприятий и организаций от реализации продукции, работ, услуг </w:t>
      </w:r>
      <w:r w:rsidRPr="00D462CC">
        <w:rPr>
          <w:sz w:val="26"/>
          <w:szCs w:val="26"/>
        </w:rPr>
        <w:t>составила 2645,1 млн. руб. или 99% к аналогичному показателю 2014 года.</w:t>
      </w:r>
    </w:p>
    <w:p w:rsidR="00C77886" w:rsidRPr="00D462CC" w:rsidRDefault="00C77886" w:rsidP="000454C7">
      <w:pPr>
        <w:ind w:firstLine="709"/>
        <w:jc w:val="both"/>
        <w:rPr>
          <w:sz w:val="26"/>
          <w:szCs w:val="26"/>
        </w:rPr>
      </w:pPr>
      <w:r w:rsidRPr="00D462CC">
        <w:rPr>
          <w:sz w:val="26"/>
          <w:szCs w:val="26"/>
        </w:rPr>
        <w:t>Основные отрасли экономики – сельское хозяйство и промышленность.</w:t>
      </w:r>
    </w:p>
    <w:p w:rsidR="00C77886" w:rsidRPr="00D462CC" w:rsidRDefault="00C77886" w:rsidP="000454C7">
      <w:pPr>
        <w:ind w:firstLine="709"/>
        <w:jc w:val="both"/>
        <w:rPr>
          <w:b/>
          <w:sz w:val="26"/>
          <w:szCs w:val="26"/>
        </w:rPr>
      </w:pPr>
    </w:p>
    <w:p w:rsidR="00C77886" w:rsidRPr="00D462CC" w:rsidRDefault="00C77886" w:rsidP="000454C7">
      <w:pPr>
        <w:ind w:firstLine="709"/>
        <w:jc w:val="both"/>
        <w:rPr>
          <w:b/>
          <w:sz w:val="26"/>
          <w:szCs w:val="26"/>
        </w:rPr>
      </w:pPr>
      <w:r w:rsidRPr="00D462CC">
        <w:rPr>
          <w:b/>
          <w:sz w:val="26"/>
          <w:szCs w:val="26"/>
        </w:rPr>
        <w:t>Сельское хозяйство</w:t>
      </w:r>
    </w:p>
    <w:p w:rsidR="00C77886" w:rsidRPr="00D462CC" w:rsidRDefault="00C77886" w:rsidP="000454C7">
      <w:pPr>
        <w:pStyle w:val="bodytext1"/>
        <w:spacing w:after="0" w:line="240" w:lineRule="auto"/>
        <w:ind w:firstLine="709"/>
        <w:rPr>
          <w:sz w:val="26"/>
          <w:szCs w:val="26"/>
        </w:rPr>
      </w:pPr>
      <w:r w:rsidRPr="00D462CC">
        <w:rPr>
          <w:sz w:val="26"/>
          <w:szCs w:val="26"/>
        </w:rPr>
        <w:t>Вклад в областное производство зерна составил 11,6%, молока – 21,4%.</w:t>
      </w:r>
    </w:p>
    <w:p w:rsidR="00C77886" w:rsidRPr="00D462CC" w:rsidRDefault="00C77886" w:rsidP="000454C7">
      <w:pPr>
        <w:ind w:firstLine="710"/>
        <w:jc w:val="both"/>
        <w:rPr>
          <w:sz w:val="26"/>
          <w:szCs w:val="26"/>
        </w:rPr>
      </w:pPr>
      <w:r w:rsidRPr="00D462CC">
        <w:rPr>
          <w:sz w:val="26"/>
          <w:szCs w:val="26"/>
        </w:rPr>
        <w:t>В целом 2015 год для сельского хозяйства выдался тяжелым. Неблагоприятные погодные условия вызвали гибель и повреждение посевов сельскохозяйственных культур на общей площади 19051 га. Пострадали и недополучили урожай зерновых, кормовых культур, картофеля и овощей все сельхозтоваропроизводители района.</w:t>
      </w:r>
    </w:p>
    <w:p w:rsidR="00C77886" w:rsidRPr="00D462CC" w:rsidRDefault="00C77886" w:rsidP="000454C7">
      <w:pPr>
        <w:ind w:firstLine="710"/>
        <w:jc w:val="both"/>
        <w:rPr>
          <w:sz w:val="26"/>
          <w:szCs w:val="26"/>
        </w:rPr>
      </w:pPr>
      <w:r w:rsidRPr="00D462CC">
        <w:rPr>
          <w:sz w:val="26"/>
          <w:szCs w:val="26"/>
        </w:rPr>
        <w:t>Вся посевная площадь района в 2015 году составила 85794 га, что на 2012 га больше, чем в 2014 году.</w:t>
      </w:r>
    </w:p>
    <w:p w:rsidR="00C77886" w:rsidRPr="00D462CC" w:rsidRDefault="00C77886" w:rsidP="000454C7">
      <w:pPr>
        <w:ind w:firstLine="710"/>
        <w:jc w:val="both"/>
        <w:rPr>
          <w:sz w:val="26"/>
          <w:szCs w:val="26"/>
        </w:rPr>
      </w:pPr>
      <w:r w:rsidRPr="00D462CC">
        <w:rPr>
          <w:sz w:val="26"/>
          <w:szCs w:val="26"/>
        </w:rPr>
        <w:t xml:space="preserve">Намолот зерна составил 60260 тонн. </w:t>
      </w:r>
    </w:p>
    <w:p w:rsidR="00C77886" w:rsidRPr="00D462CC" w:rsidRDefault="00C77886" w:rsidP="000454C7">
      <w:pPr>
        <w:ind w:firstLine="710"/>
        <w:jc w:val="both"/>
        <w:rPr>
          <w:sz w:val="26"/>
          <w:szCs w:val="26"/>
        </w:rPr>
      </w:pPr>
      <w:r w:rsidRPr="00D462CC">
        <w:rPr>
          <w:sz w:val="26"/>
          <w:szCs w:val="26"/>
        </w:rPr>
        <w:t>Средняя урожайность зерновых культур по району на уборочную площадь составила 14,8 ц/га. Самая высокая урожайность получена в крестьянском (фермерском) хозяйстве Бакаев П.Н. - 20,4 ц/га, в СХ ОАО «Белореченское» урожайность составила 18,2 ц/га.</w:t>
      </w:r>
    </w:p>
    <w:p w:rsidR="00C77886" w:rsidRPr="00D462CC" w:rsidRDefault="00C77886" w:rsidP="000454C7">
      <w:pPr>
        <w:ind w:firstLine="709"/>
        <w:jc w:val="both"/>
        <w:rPr>
          <w:sz w:val="26"/>
          <w:szCs w:val="26"/>
        </w:rPr>
      </w:pPr>
      <w:r w:rsidRPr="00D462CC">
        <w:rPr>
          <w:sz w:val="26"/>
          <w:szCs w:val="26"/>
        </w:rPr>
        <w:t>Всего на развитие сельскохозяйственного производства района в 2015 году из бюджетов разных уровней получено субсидий в размере 66,3 млн. руб., в том числе:</w:t>
      </w:r>
    </w:p>
    <w:p w:rsidR="00C77886" w:rsidRPr="00D462CC" w:rsidRDefault="00C77886" w:rsidP="000454C7">
      <w:pPr>
        <w:ind w:firstLine="709"/>
        <w:jc w:val="both"/>
        <w:rPr>
          <w:sz w:val="26"/>
          <w:szCs w:val="26"/>
        </w:rPr>
      </w:pPr>
      <w:r w:rsidRPr="00D462CC">
        <w:rPr>
          <w:sz w:val="26"/>
          <w:szCs w:val="26"/>
        </w:rPr>
        <w:t>- из федерального – 34,5 млн. руб.;</w:t>
      </w:r>
    </w:p>
    <w:p w:rsidR="00C77886" w:rsidRPr="00D462CC" w:rsidRDefault="00C77886" w:rsidP="000454C7">
      <w:pPr>
        <w:ind w:firstLine="709"/>
        <w:jc w:val="both"/>
        <w:rPr>
          <w:sz w:val="26"/>
          <w:szCs w:val="26"/>
        </w:rPr>
      </w:pPr>
      <w:r w:rsidRPr="00D462CC">
        <w:rPr>
          <w:sz w:val="26"/>
          <w:szCs w:val="26"/>
        </w:rPr>
        <w:t>- из областного – 31,8 млн. руб.</w:t>
      </w:r>
    </w:p>
    <w:p w:rsidR="00C77886" w:rsidRPr="00D462CC" w:rsidRDefault="00C77886" w:rsidP="000454C7">
      <w:pPr>
        <w:ind w:firstLine="709"/>
        <w:jc w:val="both"/>
        <w:rPr>
          <w:sz w:val="26"/>
          <w:szCs w:val="26"/>
        </w:rPr>
      </w:pPr>
      <w:r w:rsidRPr="00D462CC">
        <w:rPr>
          <w:sz w:val="26"/>
          <w:szCs w:val="26"/>
        </w:rPr>
        <w:t>В целях оказания помощи сельхозтоваропроизводителям в реализации продукции и обеспечения жителей района продуктами питания местного производства проводятся сезонные ярмарки, в которых принимают участие сельскохозяйственные предприятия и крестьянско-фермерские хозяйства.</w:t>
      </w:r>
    </w:p>
    <w:p w:rsidR="00C77886" w:rsidRPr="00D462CC" w:rsidRDefault="00C77886" w:rsidP="000454C7">
      <w:pPr>
        <w:ind w:firstLine="710"/>
        <w:jc w:val="both"/>
        <w:rPr>
          <w:sz w:val="26"/>
          <w:szCs w:val="26"/>
        </w:rPr>
      </w:pPr>
    </w:p>
    <w:p w:rsidR="00C77886" w:rsidRPr="00D462CC" w:rsidRDefault="00C77886" w:rsidP="000454C7">
      <w:pPr>
        <w:ind w:firstLine="710"/>
        <w:jc w:val="both"/>
        <w:rPr>
          <w:b/>
          <w:color w:val="000000"/>
          <w:sz w:val="26"/>
          <w:szCs w:val="26"/>
        </w:rPr>
      </w:pPr>
      <w:r w:rsidRPr="00D462CC">
        <w:rPr>
          <w:b/>
          <w:color w:val="000000"/>
          <w:sz w:val="26"/>
          <w:szCs w:val="26"/>
        </w:rPr>
        <w:t>Промышленность и инвестиционная политика</w:t>
      </w:r>
    </w:p>
    <w:p w:rsidR="00C77886" w:rsidRPr="00D462CC" w:rsidRDefault="00C77886" w:rsidP="000454C7">
      <w:pPr>
        <w:ind w:firstLine="708"/>
        <w:jc w:val="both"/>
        <w:rPr>
          <w:sz w:val="26"/>
          <w:szCs w:val="26"/>
        </w:rPr>
      </w:pPr>
      <w:r w:rsidRPr="00D462CC">
        <w:rPr>
          <w:bCs/>
          <w:sz w:val="26"/>
          <w:szCs w:val="26"/>
        </w:rPr>
        <w:t>По итогам 2015 года выручка от реализации продукции, работ и услуг крупных и средних организаций района составила 457,1</w:t>
      </w:r>
      <w:r w:rsidRPr="00D462CC">
        <w:rPr>
          <w:sz w:val="26"/>
          <w:szCs w:val="26"/>
        </w:rPr>
        <w:t xml:space="preserve"> млн. руб. или 83,3% к аналогичному показателю 2014 года.</w:t>
      </w:r>
    </w:p>
    <w:p w:rsidR="00C77886" w:rsidRPr="00D462CC" w:rsidRDefault="00C77886" w:rsidP="000454C7">
      <w:pPr>
        <w:ind w:firstLine="709"/>
        <w:jc w:val="both"/>
        <w:rPr>
          <w:sz w:val="26"/>
          <w:szCs w:val="26"/>
        </w:rPr>
      </w:pPr>
      <w:r w:rsidRPr="00D462CC">
        <w:rPr>
          <w:sz w:val="26"/>
          <w:szCs w:val="26"/>
        </w:rPr>
        <w:t>По  виду экономической деятельности «Добыча полезных ископаемых» рост выручки составил – 130,2%.</w:t>
      </w:r>
    </w:p>
    <w:p w:rsidR="00C77886" w:rsidRPr="00D462CC" w:rsidRDefault="00C77886" w:rsidP="000454C7">
      <w:pPr>
        <w:ind w:firstLine="720"/>
        <w:jc w:val="both"/>
        <w:rPr>
          <w:sz w:val="26"/>
          <w:szCs w:val="26"/>
        </w:rPr>
      </w:pPr>
      <w:r w:rsidRPr="00D462CC">
        <w:rPr>
          <w:sz w:val="26"/>
          <w:szCs w:val="26"/>
        </w:rPr>
        <w:t>В апреле 2015 года Разрезом «Ныгдинский» приобретена лицензия на право пользования участками недр с целью геологического изучения, разведки и добычи каменного угля на участке Ныгдинская площадь Парфеновского угленосного участка Вознесенского каменноугольного месторождения. Начаты работы по геологическому изучению и разведке.</w:t>
      </w:r>
    </w:p>
    <w:p w:rsidR="00C77886" w:rsidRPr="00D462CC" w:rsidRDefault="00C77886" w:rsidP="000454C7">
      <w:pPr>
        <w:ind w:firstLine="709"/>
        <w:jc w:val="both"/>
        <w:rPr>
          <w:sz w:val="26"/>
          <w:szCs w:val="26"/>
        </w:rPr>
      </w:pPr>
      <w:r w:rsidRPr="00D462CC">
        <w:rPr>
          <w:sz w:val="26"/>
          <w:szCs w:val="26"/>
        </w:rPr>
        <w:t xml:space="preserve">В октябре проведен аукцион  на участок «Северный» Голуметской площади. Победитель ООО Разрез «Иретский». </w:t>
      </w:r>
    </w:p>
    <w:p w:rsidR="00C77886" w:rsidRPr="00D462CC" w:rsidRDefault="00C77886" w:rsidP="000454C7">
      <w:pPr>
        <w:jc w:val="both"/>
        <w:rPr>
          <w:sz w:val="26"/>
          <w:szCs w:val="26"/>
        </w:rPr>
      </w:pPr>
      <w:r w:rsidRPr="00D462CC">
        <w:rPr>
          <w:sz w:val="26"/>
          <w:szCs w:val="26"/>
        </w:rPr>
        <w:tab/>
      </w:r>
    </w:p>
    <w:p w:rsidR="00C77886" w:rsidRPr="00D462CC" w:rsidRDefault="00C77886" w:rsidP="000454C7">
      <w:pPr>
        <w:ind w:firstLine="708"/>
        <w:jc w:val="both"/>
        <w:rPr>
          <w:b/>
          <w:sz w:val="26"/>
          <w:szCs w:val="26"/>
        </w:rPr>
      </w:pPr>
      <w:r w:rsidRPr="00D462CC">
        <w:rPr>
          <w:b/>
          <w:sz w:val="26"/>
          <w:szCs w:val="26"/>
        </w:rPr>
        <w:t>Инвестиционные проекты</w:t>
      </w:r>
    </w:p>
    <w:p w:rsidR="00C77886" w:rsidRPr="00D462CC" w:rsidRDefault="00C77886" w:rsidP="000454C7">
      <w:pPr>
        <w:pStyle w:val="bodytext1"/>
        <w:spacing w:after="0" w:line="240" w:lineRule="auto"/>
        <w:ind w:firstLine="709"/>
        <w:rPr>
          <w:sz w:val="26"/>
          <w:szCs w:val="26"/>
        </w:rPr>
      </w:pPr>
      <w:r w:rsidRPr="00D462CC">
        <w:rPr>
          <w:sz w:val="26"/>
          <w:szCs w:val="26"/>
        </w:rPr>
        <w:t>В 2015 году на территории района реализовано 5 сельскохозяйственных  инвестиционных проектов:</w:t>
      </w:r>
    </w:p>
    <w:p w:rsidR="00C77886" w:rsidRPr="00D462CC" w:rsidRDefault="00C77886" w:rsidP="000454C7">
      <w:pPr>
        <w:pStyle w:val="bodytext1"/>
        <w:spacing w:after="0" w:line="240" w:lineRule="auto"/>
        <w:ind w:firstLine="709"/>
        <w:rPr>
          <w:sz w:val="26"/>
          <w:szCs w:val="26"/>
        </w:rPr>
      </w:pPr>
      <w:r w:rsidRPr="00D462CC">
        <w:rPr>
          <w:sz w:val="26"/>
          <w:szCs w:val="26"/>
        </w:rPr>
        <w:t>- зерновое производство КФХ Бакаев, КФХ Лохова, КФХ Солнцев;</w:t>
      </w:r>
    </w:p>
    <w:p w:rsidR="00C77886" w:rsidRPr="00D462CC" w:rsidRDefault="00C77886" w:rsidP="000454C7">
      <w:pPr>
        <w:pStyle w:val="bodytext1"/>
        <w:spacing w:after="0" w:line="240" w:lineRule="auto"/>
        <w:ind w:firstLine="709"/>
        <w:rPr>
          <w:sz w:val="26"/>
          <w:szCs w:val="26"/>
        </w:rPr>
      </w:pPr>
      <w:r w:rsidRPr="00D462CC">
        <w:rPr>
          <w:sz w:val="26"/>
          <w:szCs w:val="26"/>
        </w:rPr>
        <w:t>- мясное скотоводство ООО «Новогромовское»;</w:t>
      </w:r>
    </w:p>
    <w:p w:rsidR="00C77886" w:rsidRPr="00D462CC" w:rsidRDefault="00C77886" w:rsidP="000454C7">
      <w:pPr>
        <w:pStyle w:val="bodytext1"/>
        <w:spacing w:after="0" w:line="240" w:lineRule="auto"/>
        <w:ind w:firstLine="709"/>
        <w:rPr>
          <w:sz w:val="26"/>
          <w:szCs w:val="26"/>
        </w:rPr>
      </w:pPr>
      <w:r w:rsidRPr="00D462CC">
        <w:rPr>
          <w:sz w:val="26"/>
          <w:szCs w:val="26"/>
        </w:rPr>
        <w:t xml:space="preserve">- производство молока СХ ОАО «Белореченское». </w:t>
      </w:r>
    </w:p>
    <w:p w:rsidR="00C77886" w:rsidRPr="00D462CC" w:rsidRDefault="00C77886" w:rsidP="000454C7">
      <w:pPr>
        <w:pStyle w:val="bodytext1"/>
        <w:spacing w:after="0" w:line="240" w:lineRule="auto"/>
        <w:ind w:firstLine="709"/>
        <w:rPr>
          <w:sz w:val="26"/>
          <w:szCs w:val="26"/>
        </w:rPr>
      </w:pPr>
      <w:r w:rsidRPr="00D462CC">
        <w:rPr>
          <w:sz w:val="26"/>
          <w:szCs w:val="26"/>
        </w:rPr>
        <w:t>6 промышленных инвестиционных проектов:</w:t>
      </w:r>
    </w:p>
    <w:p w:rsidR="00C77886" w:rsidRPr="00D462CC" w:rsidRDefault="00C77886" w:rsidP="000454C7">
      <w:pPr>
        <w:pStyle w:val="bodytext1"/>
        <w:spacing w:after="0" w:line="240" w:lineRule="auto"/>
        <w:ind w:firstLine="709"/>
        <w:rPr>
          <w:sz w:val="26"/>
          <w:szCs w:val="26"/>
        </w:rPr>
      </w:pPr>
      <w:r w:rsidRPr="00D462CC">
        <w:rPr>
          <w:sz w:val="26"/>
          <w:szCs w:val="26"/>
        </w:rPr>
        <w:t>- ООО «СибНедра» – проведение геологоразведочных работ. Отбор большеобъемной технологической пробы угля на Герасимовской площади.</w:t>
      </w:r>
    </w:p>
    <w:p w:rsidR="00C77886" w:rsidRPr="00D462CC" w:rsidRDefault="00C77886" w:rsidP="000454C7">
      <w:pPr>
        <w:pStyle w:val="bodytext1"/>
        <w:spacing w:after="0" w:line="240" w:lineRule="auto"/>
        <w:ind w:firstLine="709"/>
        <w:rPr>
          <w:sz w:val="26"/>
          <w:szCs w:val="26"/>
        </w:rPr>
      </w:pPr>
      <w:r w:rsidRPr="00D462CC">
        <w:rPr>
          <w:sz w:val="26"/>
          <w:szCs w:val="26"/>
        </w:rPr>
        <w:t>- ООО «Забайкал Ойл» – геологическое изучение и разведка на участке по добыче золота на Зэгэн-Гольском рудном поле.</w:t>
      </w:r>
    </w:p>
    <w:p w:rsidR="00C77886" w:rsidRPr="00D462CC" w:rsidRDefault="00C77886" w:rsidP="000454C7">
      <w:pPr>
        <w:ind w:firstLine="709"/>
        <w:jc w:val="both"/>
        <w:rPr>
          <w:sz w:val="26"/>
          <w:szCs w:val="26"/>
        </w:rPr>
      </w:pPr>
      <w:r w:rsidRPr="00D462CC">
        <w:rPr>
          <w:sz w:val="26"/>
          <w:szCs w:val="26"/>
        </w:rPr>
        <w:t>- Продолжены работы на участке «Иретский» Голуметской угленосной площади Вознесенского каменноугольного месторождения разрезом «Иретский».</w:t>
      </w:r>
    </w:p>
    <w:p w:rsidR="00C77886" w:rsidRPr="00D462CC" w:rsidRDefault="00C77886" w:rsidP="000454C7">
      <w:pPr>
        <w:pStyle w:val="bodytext1"/>
        <w:spacing w:after="0" w:line="240" w:lineRule="auto"/>
        <w:ind w:firstLine="709"/>
        <w:rPr>
          <w:sz w:val="26"/>
          <w:szCs w:val="26"/>
        </w:rPr>
      </w:pPr>
      <w:r w:rsidRPr="00D462CC">
        <w:rPr>
          <w:sz w:val="26"/>
          <w:szCs w:val="26"/>
        </w:rPr>
        <w:t>- ООО «Ойкос» планирует проведение работ по строительству завода по утилизации техногенных отходов угольной промышленности. Приобретено в собственность сооружение шламоотстойника из суглинка и технологическое оборудование.</w:t>
      </w:r>
    </w:p>
    <w:p w:rsidR="00C77886" w:rsidRPr="00D462CC" w:rsidRDefault="00C77886" w:rsidP="000454C7">
      <w:pPr>
        <w:pStyle w:val="bodytext1"/>
        <w:spacing w:after="0" w:line="240" w:lineRule="auto"/>
        <w:ind w:firstLine="709"/>
        <w:rPr>
          <w:sz w:val="26"/>
          <w:szCs w:val="26"/>
        </w:rPr>
      </w:pPr>
      <w:r w:rsidRPr="00D462CC">
        <w:rPr>
          <w:sz w:val="26"/>
          <w:szCs w:val="26"/>
        </w:rPr>
        <w:t>- На территории района реализуются инвестиционные проекты ООО «Вектор» и ООО «Феликс-Трэйд» по строительству завода по обезвреживанию промышленных отходов 1-4 класса опасности и строительство площадки по обезвреживанию медицинских отходов. Проекты на стадии оформления лицензии.</w:t>
      </w:r>
    </w:p>
    <w:p w:rsidR="00C77886" w:rsidRPr="00D462CC" w:rsidRDefault="00C77886" w:rsidP="000454C7">
      <w:pPr>
        <w:jc w:val="both"/>
        <w:rPr>
          <w:b/>
          <w:sz w:val="26"/>
          <w:szCs w:val="26"/>
        </w:rPr>
      </w:pPr>
    </w:p>
    <w:p w:rsidR="00C77886" w:rsidRPr="00D462CC" w:rsidRDefault="00C77886" w:rsidP="000454C7">
      <w:pPr>
        <w:ind w:firstLine="709"/>
        <w:jc w:val="both"/>
        <w:rPr>
          <w:b/>
          <w:sz w:val="26"/>
          <w:szCs w:val="26"/>
        </w:rPr>
      </w:pPr>
      <w:r w:rsidRPr="00D462CC">
        <w:rPr>
          <w:b/>
          <w:sz w:val="26"/>
          <w:szCs w:val="26"/>
        </w:rPr>
        <w:t>Торговля</w:t>
      </w:r>
    </w:p>
    <w:p w:rsidR="00C77886" w:rsidRPr="00D462CC" w:rsidRDefault="00C77886" w:rsidP="000454C7">
      <w:pPr>
        <w:ind w:firstLine="709"/>
        <w:jc w:val="both"/>
        <w:rPr>
          <w:sz w:val="26"/>
          <w:szCs w:val="26"/>
        </w:rPr>
      </w:pPr>
      <w:r w:rsidRPr="00D462CC">
        <w:rPr>
          <w:sz w:val="26"/>
          <w:szCs w:val="26"/>
        </w:rPr>
        <w:t xml:space="preserve">В сфере потребительского рынка района трудится 935 человек, что составляет 17,5% от общей численности занятых в экономике района. </w:t>
      </w:r>
    </w:p>
    <w:p w:rsidR="00C77886" w:rsidRPr="00D462CC" w:rsidRDefault="00C77886" w:rsidP="000454C7">
      <w:pPr>
        <w:ind w:firstLine="709"/>
        <w:jc w:val="both"/>
        <w:rPr>
          <w:sz w:val="26"/>
          <w:szCs w:val="26"/>
        </w:rPr>
      </w:pPr>
      <w:r w:rsidRPr="00D462CC">
        <w:rPr>
          <w:sz w:val="26"/>
          <w:szCs w:val="26"/>
        </w:rPr>
        <w:t>Руководители организаций торговли, общественного питания устанавливают дополнительное торговое, холодильное и технологическое оборудование, проводят реконструкции, расширяют торговые площади, что оказывает существенное влияние на деятельность.</w:t>
      </w:r>
    </w:p>
    <w:p w:rsidR="00C77886" w:rsidRPr="00D462CC" w:rsidRDefault="00C77886" w:rsidP="000454C7">
      <w:pPr>
        <w:ind w:firstLine="709"/>
        <w:jc w:val="both"/>
        <w:rPr>
          <w:sz w:val="26"/>
          <w:szCs w:val="26"/>
        </w:rPr>
      </w:pPr>
      <w:r w:rsidRPr="00D462CC">
        <w:rPr>
          <w:sz w:val="26"/>
          <w:szCs w:val="26"/>
        </w:rPr>
        <w:t>В целях стабильного обеспечения населения Черемховского района продовольственными товарами, обеспечения доступности социально необходимых товаров продолжает работу «Социальная автолавка» в отдаленные населенные пункты и малые деревни. Покупатели имеют возможность приобретать товары по низким ценам.</w:t>
      </w:r>
    </w:p>
    <w:p w:rsidR="00C77886" w:rsidRPr="00D462CC" w:rsidRDefault="00C77886" w:rsidP="000454C7">
      <w:pPr>
        <w:ind w:firstLine="709"/>
        <w:jc w:val="both"/>
        <w:rPr>
          <w:b/>
          <w:sz w:val="26"/>
          <w:szCs w:val="26"/>
        </w:rPr>
      </w:pPr>
    </w:p>
    <w:p w:rsidR="00C77886" w:rsidRPr="00D462CC" w:rsidRDefault="00C77886" w:rsidP="000454C7">
      <w:pPr>
        <w:ind w:firstLine="709"/>
        <w:jc w:val="both"/>
        <w:rPr>
          <w:b/>
          <w:sz w:val="26"/>
          <w:szCs w:val="26"/>
        </w:rPr>
      </w:pPr>
      <w:r w:rsidRPr="00D462CC">
        <w:rPr>
          <w:b/>
          <w:sz w:val="26"/>
          <w:szCs w:val="26"/>
        </w:rPr>
        <w:t>Финансовая политика</w:t>
      </w:r>
    </w:p>
    <w:p w:rsidR="00C77886" w:rsidRPr="00D462CC" w:rsidRDefault="00C77886" w:rsidP="000454C7">
      <w:pPr>
        <w:ind w:firstLine="709"/>
        <w:jc w:val="both"/>
        <w:rPr>
          <w:sz w:val="26"/>
          <w:szCs w:val="26"/>
        </w:rPr>
      </w:pPr>
      <w:r w:rsidRPr="00D462CC">
        <w:rPr>
          <w:sz w:val="26"/>
          <w:szCs w:val="26"/>
        </w:rPr>
        <w:t>В 2015 году в бюджет района и бюджеты поселений, входящих в состав района, поступило 902,2 млн. рублей, что на 8,9 % выше уровня 2014 года.</w:t>
      </w:r>
    </w:p>
    <w:p w:rsidR="00C77886" w:rsidRPr="00D462CC" w:rsidRDefault="00C77886" w:rsidP="000454C7">
      <w:pPr>
        <w:ind w:firstLine="709"/>
        <w:jc w:val="both"/>
        <w:rPr>
          <w:sz w:val="26"/>
          <w:szCs w:val="26"/>
        </w:rPr>
      </w:pPr>
      <w:r w:rsidRPr="00D462CC">
        <w:rPr>
          <w:sz w:val="26"/>
          <w:szCs w:val="26"/>
        </w:rPr>
        <w:t>Собственные доходы составили 144,6 млн. руб.</w:t>
      </w:r>
    </w:p>
    <w:p w:rsidR="00C77886" w:rsidRPr="00D462CC" w:rsidRDefault="00C77886" w:rsidP="000454C7">
      <w:pPr>
        <w:ind w:firstLine="709"/>
        <w:jc w:val="both"/>
        <w:rPr>
          <w:sz w:val="26"/>
          <w:szCs w:val="26"/>
        </w:rPr>
      </w:pPr>
      <w:r w:rsidRPr="00D462CC">
        <w:rPr>
          <w:sz w:val="26"/>
          <w:szCs w:val="26"/>
        </w:rPr>
        <w:t xml:space="preserve">Безвозмездные поступления из других бюджетов составили 759,0 млн. руб., что на 74,4 млн. руб. выше уровня 2014 года или на 10,8%. </w:t>
      </w:r>
    </w:p>
    <w:p w:rsidR="00C77886" w:rsidRPr="00D462CC" w:rsidRDefault="00C77886" w:rsidP="000454C7">
      <w:pPr>
        <w:ind w:firstLine="709"/>
        <w:jc w:val="both"/>
        <w:rPr>
          <w:sz w:val="26"/>
          <w:szCs w:val="26"/>
        </w:rPr>
      </w:pPr>
      <w:r w:rsidRPr="00D462CC">
        <w:rPr>
          <w:sz w:val="26"/>
          <w:szCs w:val="26"/>
        </w:rPr>
        <w:t xml:space="preserve">Исполнение консолидированного бюджета района по расходам в 2015 году составило 868,2 млн. руб., что на 5,7 % выше прошлогоднего уровня. </w:t>
      </w:r>
    </w:p>
    <w:p w:rsidR="00C77886" w:rsidRPr="00D462CC" w:rsidRDefault="00C77886" w:rsidP="000454C7">
      <w:pPr>
        <w:ind w:firstLine="709"/>
        <w:jc w:val="both"/>
        <w:rPr>
          <w:sz w:val="26"/>
          <w:szCs w:val="26"/>
        </w:rPr>
      </w:pPr>
      <w:r w:rsidRPr="00D462CC">
        <w:rPr>
          <w:sz w:val="26"/>
          <w:szCs w:val="26"/>
        </w:rPr>
        <w:t>В условиях жесткой ограниченности бюджетных ресурсов приоритетными расходами бюджета оставались обязательства:</w:t>
      </w:r>
    </w:p>
    <w:p w:rsidR="00C77886" w:rsidRPr="00D462CC" w:rsidRDefault="00C77886" w:rsidP="000454C7">
      <w:pPr>
        <w:pStyle w:val="ListParagraph"/>
        <w:spacing w:after="0" w:line="240" w:lineRule="auto"/>
        <w:ind w:left="0" w:firstLine="709"/>
        <w:jc w:val="both"/>
        <w:rPr>
          <w:sz w:val="26"/>
          <w:szCs w:val="26"/>
        </w:rPr>
      </w:pPr>
      <w:r w:rsidRPr="00D462CC">
        <w:rPr>
          <w:sz w:val="26"/>
          <w:szCs w:val="26"/>
        </w:rPr>
        <w:t>- по выплате заработной платы и начислениям на неё работникам бюджетной сферы;</w:t>
      </w:r>
    </w:p>
    <w:p w:rsidR="00C77886" w:rsidRPr="00D462CC" w:rsidRDefault="00C77886" w:rsidP="000454C7">
      <w:pPr>
        <w:pStyle w:val="ListParagraph"/>
        <w:spacing w:after="0" w:line="240" w:lineRule="auto"/>
        <w:ind w:left="0" w:firstLine="709"/>
        <w:jc w:val="both"/>
        <w:rPr>
          <w:sz w:val="26"/>
          <w:szCs w:val="26"/>
        </w:rPr>
      </w:pPr>
      <w:r w:rsidRPr="00D462CC">
        <w:rPr>
          <w:sz w:val="26"/>
          <w:szCs w:val="26"/>
        </w:rPr>
        <w:t>- по закупке продуктов питания, горюче-смазочных материалов для учреждений образования;</w:t>
      </w:r>
    </w:p>
    <w:p w:rsidR="00C77886" w:rsidRPr="00D462CC" w:rsidRDefault="00C77886" w:rsidP="000454C7">
      <w:pPr>
        <w:pStyle w:val="ListParagraph"/>
        <w:spacing w:after="0" w:line="240" w:lineRule="auto"/>
        <w:ind w:left="0" w:firstLine="709"/>
        <w:jc w:val="both"/>
        <w:rPr>
          <w:sz w:val="26"/>
          <w:szCs w:val="26"/>
        </w:rPr>
      </w:pPr>
      <w:r w:rsidRPr="00D462CC">
        <w:rPr>
          <w:sz w:val="26"/>
          <w:szCs w:val="26"/>
        </w:rPr>
        <w:t>- по оплате договоров на оказание услуг связи и коммунальных услуг;</w:t>
      </w:r>
    </w:p>
    <w:p w:rsidR="00C77886" w:rsidRPr="00D462CC" w:rsidRDefault="00C77886" w:rsidP="000454C7">
      <w:pPr>
        <w:pStyle w:val="ListParagraph"/>
        <w:spacing w:after="0" w:line="240" w:lineRule="auto"/>
        <w:ind w:left="0" w:firstLine="709"/>
        <w:jc w:val="both"/>
        <w:rPr>
          <w:sz w:val="26"/>
          <w:szCs w:val="26"/>
        </w:rPr>
      </w:pPr>
      <w:r w:rsidRPr="00D462CC">
        <w:rPr>
          <w:sz w:val="26"/>
          <w:szCs w:val="26"/>
        </w:rPr>
        <w:t>- по финансированию муниципальных программ;</w:t>
      </w:r>
    </w:p>
    <w:p w:rsidR="00C77886" w:rsidRPr="00D462CC" w:rsidRDefault="00C77886" w:rsidP="000454C7">
      <w:pPr>
        <w:pStyle w:val="ListParagraph"/>
        <w:spacing w:after="0" w:line="240" w:lineRule="auto"/>
        <w:ind w:left="0" w:firstLine="709"/>
        <w:jc w:val="both"/>
        <w:rPr>
          <w:sz w:val="26"/>
          <w:szCs w:val="26"/>
        </w:rPr>
      </w:pPr>
      <w:r w:rsidRPr="00D462CC">
        <w:rPr>
          <w:sz w:val="26"/>
          <w:szCs w:val="26"/>
        </w:rPr>
        <w:t>- по подготовке учреждений района к отопительному сезону.</w:t>
      </w:r>
    </w:p>
    <w:p w:rsidR="00C77886" w:rsidRPr="00D462CC" w:rsidRDefault="00C77886" w:rsidP="000454C7">
      <w:pPr>
        <w:ind w:firstLine="708"/>
        <w:jc w:val="both"/>
        <w:rPr>
          <w:sz w:val="26"/>
          <w:szCs w:val="26"/>
        </w:rPr>
      </w:pPr>
      <w:r w:rsidRPr="00D462CC">
        <w:rPr>
          <w:sz w:val="26"/>
          <w:szCs w:val="26"/>
        </w:rPr>
        <w:t>Бюджет области на 2015 год сформирован в рамках 18 государственных программ, в 7 из которых наш район принимал участие на условиях софинансирования. В результате, за счет средств областного и федерального бюджетов, осуществлены мероприятия на сумму 68,2 млн. руб.</w:t>
      </w:r>
    </w:p>
    <w:p w:rsidR="00C77886" w:rsidRPr="00D462CC" w:rsidRDefault="00C77886" w:rsidP="000454C7">
      <w:pPr>
        <w:ind w:firstLine="708"/>
        <w:jc w:val="both"/>
        <w:rPr>
          <w:sz w:val="26"/>
          <w:szCs w:val="26"/>
        </w:rPr>
      </w:pPr>
      <w:r w:rsidRPr="00D462CC">
        <w:rPr>
          <w:sz w:val="26"/>
          <w:szCs w:val="26"/>
        </w:rPr>
        <w:t>Кроме того, в бюджеты муниципальных образований привлечены средства на обеспечение жильем граждан, проживающих в домах, признанных непригодными для постоянного проживания в сумме 62,5 млн. руб., освоение которых планируется в 2016 году.</w:t>
      </w:r>
    </w:p>
    <w:p w:rsidR="00C77886" w:rsidRPr="00D462CC" w:rsidRDefault="00C77886" w:rsidP="000454C7">
      <w:pPr>
        <w:pStyle w:val="ListParagraph"/>
        <w:spacing w:after="0" w:line="240" w:lineRule="auto"/>
        <w:ind w:left="0" w:firstLine="709"/>
        <w:jc w:val="both"/>
        <w:rPr>
          <w:sz w:val="26"/>
          <w:szCs w:val="26"/>
        </w:rPr>
      </w:pPr>
      <w:r w:rsidRPr="00D462CC">
        <w:rPr>
          <w:sz w:val="26"/>
          <w:szCs w:val="26"/>
        </w:rPr>
        <w:t xml:space="preserve">В течение всего года принимались меры по недопущению кредиторской задолженности по выплате заработной платы и начислениям на нее. Но в условиях сложившейся экономической ситуации в стране, району не удалось избежать увеличения размера муниципального долга на 4,1 млн. руб. </w:t>
      </w:r>
    </w:p>
    <w:p w:rsidR="00C77886" w:rsidRPr="00D462CC" w:rsidRDefault="00C77886" w:rsidP="000454C7">
      <w:pPr>
        <w:jc w:val="both"/>
        <w:rPr>
          <w:sz w:val="26"/>
          <w:szCs w:val="26"/>
        </w:rPr>
      </w:pPr>
    </w:p>
    <w:p w:rsidR="00C77886" w:rsidRPr="00D462CC" w:rsidRDefault="00C77886" w:rsidP="000454C7">
      <w:pPr>
        <w:ind w:firstLine="709"/>
        <w:jc w:val="both"/>
        <w:rPr>
          <w:b/>
          <w:sz w:val="26"/>
          <w:szCs w:val="26"/>
        </w:rPr>
      </w:pPr>
      <w:r w:rsidRPr="00D462CC">
        <w:rPr>
          <w:b/>
          <w:sz w:val="26"/>
          <w:szCs w:val="26"/>
        </w:rPr>
        <w:t>Жилищно-коммунальное хозяйство</w:t>
      </w:r>
    </w:p>
    <w:p w:rsidR="00C77886" w:rsidRPr="00EA2EE3" w:rsidRDefault="00C77886" w:rsidP="000454C7">
      <w:pPr>
        <w:ind w:firstLine="708"/>
        <w:jc w:val="both"/>
        <w:rPr>
          <w:sz w:val="26"/>
          <w:szCs w:val="26"/>
        </w:rPr>
      </w:pPr>
      <w:r w:rsidRPr="00D462CC">
        <w:rPr>
          <w:sz w:val="26"/>
          <w:szCs w:val="26"/>
        </w:rPr>
        <w:t xml:space="preserve">Комфортность проживания во многом определяется качеством жилищно-коммунального обслуживания. Именно поэтому данное направление продолжает </w:t>
      </w:r>
      <w:r w:rsidRPr="00EA2EE3">
        <w:rPr>
          <w:sz w:val="26"/>
          <w:szCs w:val="26"/>
        </w:rPr>
        <w:t>оставаться значимым, требует постоянного внимания и координирующих действий администрации района.</w:t>
      </w:r>
    </w:p>
    <w:p w:rsidR="00C77886" w:rsidRPr="00EA2EE3" w:rsidRDefault="00C77886" w:rsidP="000454C7">
      <w:pPr>
        <w:ind w:firstLine="705"/>
        <w:jc w:val="both"/>
        <w:rPr>
          <w:sz w:val="26"/>
          <w:szCs w:val="26"/>
        </w:rPr>
      </w:pPr>
      <w:r w:rsidRPr="00EA2EE3">
        <w:rPr>
          <w:sz w:val="26"/>
          <w:szCs w:val="26"/>
        </w:rPr>
        <w:t xml:space="preserve">Все котельные к началу осенне-зимнего периода подготовлены и запущены в срок. На подготовку объектов ЖКХ и социальной сферы района к отопительному сезону 2015-2016 годов из бюджетов всех уровней выделено средств в объеме 27,4 млн. руб., из них на ремонты – 10,9 млн. руб., на приобретение различных видов топлива – 16,4 млн. руб., в том числе из бюджета района – 4,9 млн. руб. </w:t>
      </w:r>
    </w:p>
    <w:p w:rsidR="00C77886" w:rsidRPr="00EA2EE3" w:rsidRDefault="00C77886" w:rsidP="000454C7">
      <w:pPr>
        <w:ind w:firstLine="705"/>
        <w:jc w:val="both"/>
        <w:rPr>
          <w:sz w:val="26"/>
          <w:szCs w:val="26"/>
        </w:rPr>
      </w:pPr>
      <w:r w:rsidRPr="00EA2EE3">
        <w:rPr>
          <w:sz w:val="26"/>
          <w:szCs w:val="26"/>
        </w:rPr>
        <w:t>В  рамках государственной программы Иркутской области «Развитие жилищно-коммунального хозяйства Иркутской области» на 2014-2018 годы на подготовку  к отопительному периоду 2015-2016 годов по итогам конкурсов, в соответствии с заключенными муниципальными контрактами выполнены работы на сумму 7,4 млн. руб.:</w:t>
      </w:r>
    </w:p>
    <w:p w:rsidR="00C77886" w:rsidRPr="00EA2EE3" w:rsidRDefault="00C77886" w:rsidP="000454C7">
      <w:pPr>
        <w:ind w:firstLine="705"/>
        <w:jc w:val="both"/>
        <w:rPr>
          <w:sz w:val="26"/>
          <w:szCs w:val="26"/>
        </w:rPr>
      </w:pPr>
      <w:r w:rsidRPr="00EA2EE3">
        <w:rPr>
          <w:sz w:val="26"/>
          <w:szCs w:val="26"/>
        </w:rPr>
        <w:t>- проведен капитальный ремонт инженерных сетей Михайловки на сумму                       3,1 млн. руб.;</w:t>
      </w:r>
    </w:p>
    <w:p w:rsidR="00C77886" w:rsidRPr="00EA2EE3" w:rsidRDefault="00C77886" w:rsidP="000454C7">
      <w:pPr>
        <w:ind w:firstLine="705"/>
        <w:jc w:val="both"/>
        <w:rPr>
          <w:sz w:val="26"/>
          <w:szCs w:val="26"/>
        </w:rPr>
      </w:pPr>
      <w:r w:rsidRPr="00EA2EE3">
        <w:rPr>
          <w:sz w:val="26"/>
          <w:szCs w:val="26"/>
        </w:rPr>
        <w:t>- проведен капитальный ремонт инженерных сетей по ул. Школьная                     с. Новогромово (протяженностью 750 м), стоимость 1,6 млн. руб.;</w:t>
      </w:r>
    </w:p>
    <w:p w:rsidR="00C77886" w:rsidRPr="00EA2EE3" w:rsidRDefault="00C77886" w:rsidP="000454C7">
      <w:pPr>
        <w:ind w:firstLine="705"/>
        <w:jc w:val="both"/>
        <w:rPr>
          <w:sz w:val="26"/>
          <w:szCs w:val="26"/>
        </w:rPr>
      </w:pPr>
      <w:r w:rsidRPr="00EA2EE3">
        <w:rPr>
          <w:sz w:val="26"/>
          <w:szCs w:val="26"/>
        </w:rPr>
        <w:tab/>
        <w:t>- проведен капитальный ремонт котельного оборудования села Алёхино, стоимость работ 1,6 млн. руб.;</w:t>
      </w:r>
    </w:p>
    <w:p w:rsidR="00C77886" w:rsidRPr="00EA2EE3" w:rsidRDefault="00C77886" w:rsidP="000454C7">
      <w:pPr>
        <w:ind w:firstLine="705"/>
        <w:jc w:val="both"/>
        <w:rPr>
          <w:sz w:val="26"/>
          <w:szCs w:val="26"/>
        </w:rPr>
      </w:pPr>
      <w:r w:rsidRPr="00EA2EE3">
        <w:rPr>
          <w:sz w:val="26"/>
          <w:szCs w:val="26"/>
        </w:rPr>
        <w:tab/>
        <w:t xml:space="preserve">- проведен капитальный ремонт инженерных сетей в селе Верхний Булай, стоимость работ 1,1 млн. руб. </w:t>
      </w:r>
    </w:p>
    <w:p w:rsidR="00C77886" w:rsidRPr="00EA2EE3" w:rsidRDefault="00C77886" w:rsidP="000454C7">
      <w:pPr>
        <w:ind w:firstLine="709"/>
        <w:jc w:val="both"/>
        <w:rPr>
          <w:b/>
          <w:sz w:val="26"/>
          <w:szCs w:val="26"/>
        </w:rPr>
      </w:pPr>
    </w:p>
    <w:p w:rsidR="00C77886" w:rsidRPr="00EA2EE3" w:rsidRDefault="00C77886" w:rsidP="000454C7">
      <w:pPr>
        <w:ind w:firstLine="709"/>
        <w:jc w:val="both"/>
        <w:rPr>
          <w:b/>
          <w:sz w:val="26"/>
          <w:szCs w:val="26"/>
        </w:rPr>
      </w:pPr>
      <w:r w:rsidRPr="00EA2EE3">
        <w:rPr>
          <w:b/>
          <w:sz w:val="26"/>
          <w:szCs w:val="26"/>
        </w:rPr>
        <w:t>Архитектура и градостроительство</w:t>
      </w:r>
    </w:p>
    <w:p w:rsidR="00C77886" w:rsidRPr="00EA2EE3" w:rsidRDefault="00C77886" w:rsidP="000454C7">
      <w:pPr>
        <w:ind w:firstLine="709"/>
        <w:jc w:val="both"/>
        <w:rPr>
          <w:sz w:val="26"/>
          <w:szCs w:val="26"/>
        </w:rPr>
      </w:pPr>
      <w:r w:rsidRPr="00EA2EE3">
        <w:rPr>
          <w:sz w:val="26"/>
          <w:szCs w:val="26"/>
        </w:rPr>
        <w:t>В соответствии с подпрограммой «Переселение граждан из ветхого и аварийного жилищного фонда в Иркутской области на 2014-2020 годы» в 2015 году получили субсидии из областного бюджета в размере 62,51 млн. рублей:</w:t>
      </w:r>
    </w:p>
    <w:p w:rsidR="00C77886" w:rsidRPr="00EA2EE3" w:rsidRDefault="00C77886" w:rsidP="000454C7">
      <w:pPr>
        <w:ind w:firstLine="709"/>
        <w:jc w:val="both"/>
        <w:rPr>
          <w:sz w:val="26"/>
          <w:szCs w:val="26"/>
        </w:rPr>
      </w:pPr>
      <w:r w:rsidRPr="00EA2EE3">
        <w:rPr>
          <w:sz w:val="26"/>
          <w:szCs w:val="26"/>
        </w:rPr>
        <w:t xml:space="preserve">- Алёхинское – 9,87 млн. руб. </w:t>
      </w:r>
    </w:p>
    <w:p w:rsidR="00C77886" w:rsidRPr="00EA2EE3" w:rsidRDefault="00C77886" w:rsidP="000454C7">
      <w:pPr>
        <w:ind w:firstLine="709"/>
        <w:jc w:val="both"/>
        <w:rPr>
          <w:sz w:val="26"/>
          <w:szCs w:val="26"/>
        </w:rPr>
      </w:pPr>
      <w:r w:rsidRPr="00EA2EE3">
        <w:rPr>
          <w:sz w:val="26"/>
          <w:szCs w:val="26"/>
        </w:rPr>
        <w:t xml:space="preserve">- Онотское – 36,24 млн. руб. </w:t>
      </w:r>
    </w:p>
    <w:p w:rsidR="00C77886" w:rsidRPr="00EA2EE3" w:rsidRDefault="00C77886" w:rsidP="000454C7">
      <w:pPr>
        <w:ind w:firstLine="709"/>
        <w:jc w:val="both"/>
        <w:rPr>
          <w:sz w:val="26"/>
          <w:szCs w:val="26"/>
        </w:rPr>
      </w:pPr>
      <w:r w:rsidRPr="00EA2EE3">
        <w:rPr>
          <w:sz w:val="26"/>
          <w:szCs w:val="26"/>
        </w:rPr>
        <w:t xml:space="preserve">- Новогромовское – 16,4 млн. руб. </w:t>
      </w:r>
    </w:p>
    <w:p w:rsidR="00C77886" w:rsidRPr="00EA2EE3" w:rsidRDefault="00C77886" w:rsidP="000454C7">
      <w:pPr>
        <w:ind w:firstLine="708"/>
        <w:jc w:val="both"/>
        <w:rPr>
          <w:sz w:val="26"/>
          <w:szCs w:val="26"/>
        </w:rPr>
      </w:pPr>
      <w:r w:rsidRPr="00EA2EE3">
        <w:rPr>
          <w:sz w:val="26"/>
          <w:szCs w:val="26"/>
        </w:rPr>
        <w:t xml:space="preserve">Из ветхого и аварийного жилого фонда переселено 25 граждан, 7 семей </w:t>
      </w:r>
    </w:p>
    <w:p w:rsidR="00C77886" w:rsidRPr="00EA2EE3" w:rsidRDefault="00C77886" w:rsidP="000454C7">
      <w:pPr>
        <w:ind w:firstLine="708"/>
        <w:jc w:val="both"/>
        <w:rPr>
          <w:sz w:val="26"/>
          <w:szCs w:val="26"/>
        </w:rPr>
      </w:pPr>
      <w:r w:rsidRPr="00EA2EE3">
        <w:rPr>
          <w:sz w:val="26"/>
          <w:szCs w:val="26"/>
        </w:rPr>
        <w:t>В стадии строительства 52 квартиры, 24 дома:</w:t>
      </w:r>
    </w:p>
    <w:p w:rsidR="00C77886" w:rsidRPr="00EA2EE3" w:rsidRDefault="00C77886" w:rsidP="000454C7">
      <w:pPr>
        <w:ind w:firstLine="708"/>
        <w:jc w:val="both"/>
        <w:rPr>
          <w:sz w:val="26"/>
          <w:szCs w:val="26"/>
        </w:rPr>
      </w:pPr>
      <w:r w:rsidRPr="00EA2EE3">
        <w:rPr>
          <w:sz w:val="26"/>
          <w:szCs w:val="26"/>
        </w:rPr>
        <w:t>- в Алёхино – три 4-квартирных жилых дома, планируется переселить 12 семей</w:t>
      </w:r>
    </w:p>
    <w:p w:rsidR="00C77886" w:rsidRPr="00EA2EE3" w:rsidRDefault="00C77886" w:rsidP="000454C7">
      <w:pPr>
        <w:ind w:firstLine="708"/>
        <w:jc w:val="both"/>
        <w:rPr>
          <w:sz w:val="26"/>
          <w:szCs w:val="26"/>
        </w:rPr>
      </w:pPr>
      <w:r w:rsidRPr="00EA2EE3">
        <w:rPr>
          <w:sz w:val="26"/>
          <w:szCs w:val="26"/>
        </w:rPr>
        <w:t>- в Оноте – один 4-квартирный, восемь 2-квартирных, четыре 1-квартирных дома, планируется переселить 24 семьи</w:t>
      </w:r>
    </w:p>
    <w:p w:rsidR="00C77886" w:rsidRPr="00EA2EE3" w:rsidRDefault="00C77886" w:rsidP="000454C7">
      <w:pPr>
        <w:ind w:firstLine="708"/>
        <w:jc w:val="both"/>
        <w:rPr>
          <w:sz w:val="26"/>
          <w:szCs w:val="26"/>
        </w:rPr>
      </w:pPr>
      <w:r w:rsidRPr="00EA2EE3">
        <w:rPr>
          <w:sz w:val="26"/>
          <w:szCs w:val="26"/>
        </w:rPr>
        <w:t>- в Новогромово – восемь 2-квартирных домов, планируется переселить 16 семей</w:t>
      </w:r>
    </w:p>
    <w:p w:rsidR="00C77886" w:rsidRPr="00EA2EE3" w:rsidRDefault="00C77886" w:rsidP="000454C7">
      <w:pPr>
        <w:ind w:firstLine="708"/>
        <w:jc w:val="both"/>
        <w:rPr>
          <w:sz w:val="26"/>
          <w:szCs w:val="26"/>
        </w:rPr>
      </w:pPr>
    </w:p>
    <w:p w:rsidR="00C77886" w:rsidRPr="00EA2EE3" w:rsidRDefault="00C77886" w:rsidP="000454C7">
      <w:pPr>
        <w:ind w:firstLine="709"/>
        <w:jc w:val="both"/>
        <w:rPr>
          <w:b/>
          <w:sz w:val="26"/>
          <w:szCs w:val="26"/>
        </w:rPr>
      </w:pPr>
      <w:r w:rsidRPr="00EA2EE3">
        <w:rPr>
          <w:b/>
          <w:sz w:val="26"/>
          <w:szCs w:val="26"/>
        </w:rPr>
        <w:t>Развитие транспорта и инженерной инфраструктуры</w:t>
      </w:r>
    </w:p>
    <w:p w:rsidR="00C77886" w:rsidRPr="00EA2EE3" w:rsidRDefault="00C77886" w:rsidP="000454C7">
      <w:pPr>
        <w:autoSpaceDE w:val="0"/>
        <w:autoSpaceDN w:val="0"/>
        <w:adjustRightInd w:val="0"/>
        <w:ind w:firstLine="698"/>
        <w:jc w:val="both"/>
        <w:rPr>
          <w:color w:val="000000"/>
          <w:sz w:val="26"/>
          <w:szCs w:val="26"/>
        </w:rPr>
      </w:pPr>
      <w:r w:rsidRPr="00EA2EE3">
        <w:rPr>
          <w:color w:val="000000"/>
          <w:sz w:val="26"/>
          <w:szCs w:val="26"/>
        </w:rPr>
        <w:t>Автомобильное сообщение по территории района обеспечивается за счет дорог феддерального, регионального значения и муниципальных дорог, общей протяженностью 906,639 км, из них 604,904 км областных дорог общего пользования, закрепленных на праве оперативного управления за «Дирекцией по строительству и эксплуатации автомобильных дорог Иркутской области».</w:t>
      </w:r>
    </w:p>
    <w:p w:rsidR="00C77886" w:rsidRPr="00EA2EE3" w:rsidRDefault="00C77886" w:rsidP="000454C7">
      <w:pPr>
        <w:autoSpaceDE w:val="0"/>
        <w:autoSpaceDN w:val="0"/>
        <w:adjustRightInd w:val="0"/>
        <w:ind w:firstLine="698"/>
        <w:jc w:val="both"/>
        <w:rPr>
          <w:color w:val="000000"/>
          <w:sz w:val="26"/>
          <w:szCs w:val="26"/>
        </w:rPr>
      </w:pPr>
      <w:r w:rsidRPr="00EA2EE3">
        <w:rPr>
          <w:color w:val="000000"/>
          <w:sz w:val="26"/>
          <w:szCs w:val="26"/>
        </w:rPr>
        <w:t>Выполнены работы по содержанию и ямочному ремонту дорог, ремонту и замене металлических мостов и железобетонных труб на 34,4 млн. рублей.</w:t>
      </w:r>
    </w:p>
    <w:p w:rsidR="00C77886" w:rsidRPr="00EA2EE3" w:rsidRDefault="00C77886" w:rsidP="000454C7">
      <w:pPr>
        <w:autoSpaceDE w:val="0"/>
        <w:autoSpaceDN w:val="0"/>
        <w:adjustRightInd w:val="0"/>
        <w:ind w:firstLine="698"/>
        <w:jc w:val="both"/>
        <w:rPr>
          <w:color w:val="000000"/>
          <w:sz w:val="26"/>
          <w:szCs w:val="26"/>
        </w:rPr>
      </w:pPr>
      <w:r w:rsidRPr="00EA2EE3">
        <w:rPr>
          <w:color w:val="000000"/>
          <w:sz w:val="26"/>
          <w:szCs w:val="26"/>
        </w:rPr>
        <w:t>Выполнено восстановление изношенного асфальтового покрытия на отдельных участках. Стоимость работ составила – 13,5 млн. руб., площадью - 12 305 кв. м на автодорогах «Новогромово-Катом», «Черемхово-Голуметь-Онот», «Жмурова-Парфенова-Средняя», «В. Булай-Лохово-Нены», «Восточный-Касьяновка-Михайловка», «Рысево-Каменно-Ангарск».</w:t>
      </w:r>
    </w:p>
    <w:p w:rsidR="00C77886" w:rsidRPr="00EA2EE3" w:rsidRDefault="00C77886" w:rsidP="000454C7">
      <w:pPr>
        <w:autoSpaceDE w:val="0"/>
        <w:autoSpaceDN w:val="0"/>
        <w:adjustRightInd w:val="0"/>
        <w:ind w:firstLine="698"/>
        <w:jc w:val="both"/>
        <w:rPr>
          <w:color w:val="000000"/>
          <w:sz w:val="26"/>
          <w:szCs w:val="26"/>
        </w:rPr>
      </w:pPr>
      <w:r w:rsidRPr="00EA2EE3">
        <w:rPr>
          <w:color w:val="000000"/>
          <w:sz w:val="26"/>
          <w:szCs w:val="26"/>
        </w:rPr>
        <w:t>Достигнута договоренность о реконструкции мостового перехода через реку Голуметь автомобильной дороги «Черемхово-Голуметь-Онот» и ремонт участка км 13 – 19 этой же дороги.</w:t>
      </w:r>
    </w:p>
    <w:p w:rsidR="00C77886" w:rsidRPr="00EA2EE3" w:rsidRDefault="00C77886" w:rsidP="000454C7">
      <w:pPr>
        <w:rPr>
          <w:sz w:val="26"/>
          <w:szCs w:val="26"/>
        </w:rPr>
      </w:pPr>
    </w:p>
    <w:p w:rsidR="00C77886" w:rsidRPr="00EA2EE3" w:rsidRDefault="00C77886" w:rsidP="000454C7">
      <w:pPr>
        <w:jc w:val="both"/>
        <w:rPr>
          <w:b/>
          <w:sz w:val="26"/>
          <w:szCs w:val="26"/>
        </w:rPr>
      </w:pPr>
      <w:r w:rsidRPr="00EA2EE3">
        <w:rPr>
          <w:i/>
          <w:sz w:val="26"/>
          <w:szCs w:val="26"/>
        </w:rPr>
        <w:tab/>
      </w:r>
      <w:r w:rsidRPr="00EA2EE3">
        <w:rPr>
          <w:b/>
          <w:sz w:val="26"/>
          <w:szCs w:val="26"/>
        </w:rPr>
        <w:t>Развитие территориального общественного самоуправления на территории района</w:t>
      </w:r>
    </w:p>
    <w:p w:rsidR="00C77886" w:rsidRPr="00EA2EE3" w:rsidRDefault="00C77886" w:rsidP="000454C7">
      <w:pPr>
        <w:ind w:firstLine="708"/>
        <w:jc w:val="both"/>
        <w:rPr>
          <w:sz w:val="26"/>
          <w:szCs w:val="26"/>
        </w:rPr>
      </w:pPr>
      <w:r w:rsidRPr="00EA2EE3">
        <w:rPr>
          <w:sz w:val="26"/>
          <w:szCs w:val="26"/>
        </w:rPr>
        <w:t>На территориях поселений Черемховского района созданы 18 территориальных общественных самоуправлений, основная цель которых является самостоятельное и под свою ответственность осуществление гражданами собственных инициатив по месту их жительства по вопросам местного значения.</w:t>
      </w:r>
    </w:p>
    <w:p w:rsidR="00C77886" w:rsidRPr="00EA2EE3" w:rsidRDefault="00C77886" w:rsidP="000454C7">
      <w:pPr>
        <w:ind w:firstLine="709"/>
        <w:jc w:val="both"/>
        <w:rPr>
          <w:sz w:val="26"/>
          <w:szCs w:val="26"/>
        </w:rPr>
      </w:pPr>
      <w:r w:rsidRPr="00EA2EE3">
        <w:rPr>
          <w:sz w:val="26"/>
          <w:szCs w:val="26"/>
        </w:rPr>
        <w:t xml:space="preserve">В 2015 году более 15 ТОСов приняли участие в областном конкурсе «Лучший проект территориального общественного самоуправления в Иркутской области», по результатам данного конкурса из семи победителей двое наши: ТОС «деревни Муратова» Черемховского муниципального образования - 115,2 тыс. руб. и ТОС «Шаг вперед» Голуметского муниципального образования - 150 тыс. руб. </w:t>
      </w:r>
    </w:p>
    <w:p w:rsidR="00C77886" w:rsidRPr="00EA2EE3" w:rsidRDefault="00C77886" w:rsidP="000454C7">
      <w:pPr>
        <w:jc w:val="both"/>
        <w:rPr>
          <w:b/>
          <w:sz w:val="26"/>
          <w:szCs w:val="26"/>
        </w:rPr>
      </w:pPr>
      <w:bookmarkStart w:id="4" w:name="_GoBack"/>
      <w:bookmarkEnd w:id="4"/>
    </w:p>
    <w:p w:rsidR="00C77886" w:rsidRPr="00EA2EE3" w:rsidRDefault="00C77886" w:rsidP="000454C7">
      <w:pPr>
        <w:ind w:firstLine="709"/>
        <w:jc w:val="both"/>
        <w:rPr>
          <w:b/>
          <w:sz w:val="26"/>
          <w:szCs w:val="26"/>
        </w:rPr>
      </w:pPr>
      <w:r w:rsidRPr="00EA2EE3">
        <w:rPr>
          <w:b/>
          <w:sz w:val="26"/>
          <w:szCs w:val="26"/>
        </w:rPr>
        <w:t>Правоохранительная работа</w:t>
      </w:r>
    </w:p>
    <w:p w:rsidR="00C77886" w:rsidRPr="00EA2EE3" w:rsidRDefault="00C77886" w:rsidP="000454C7">
      <w:pPr>
        <w:pStyle w:val="NormalWeb"/>
        <w:spacing w:before="0" w:beforeAutospacing="0" w:after="0" w:afterAutospacing="0"/>
        <w:ind w:firstLine="709"/>
        <w:jc w:val="both"/>
        <w:rPr>
          <w:sz w:val="26"/>
          <w:szCs w:val="26"/>
        </w:rPr>
      </w:pPr>
      <w:r w:rsidRPr="00EA2EE3">
        <w:rPr>
          <w:sz w:val="26"/>
          <w:szCs w:val="26"/>
        </w:rPr>
        <w:t xml:space="preserve">В целом на протяжении всего года оперативная обстановка по территории Черемховского района оставалась стабильной. </w:t>
      </w:r>
    </w:p>
    <w:p w:rsidR="00C77886" w:rsidRPr="00EA2EE3" w:rsidRDefault="00C77886" w:rsidP="000454C7">
      <w:pPr>
        <w:pStyle w:val="NormalWeb"/>
        <w:spacing w:before="0" w:beforeAutospacing="0" w:after="0" w:afterAutospacing="0"/>
        <w:ind w:firstLine="709"/>
        <w:jc w:val="both"/>
        <w:rPr>
          <w:sz w:val="26"/>
          <w:szCs w:val="26"/>
        </w:rPr>
      </w:pPr>
      <w:r w:rsidRPr="00EA2EE3">
        <w:rPr>
          <w:sz w:val="26"/>
          <w:szCs w:val="26"/>
        </w:rPr>
        <w:t>Одним из направлений деятельности остается борьба с незаконным оборотом наркотиков. За отчетный период по территории района, сотрудниками МО МВД, выявлено 18 преступлений указанной категории, все тяжкой и особо - тяжкой категории.</w:t>
      </w:r>
    </w:p>
    <w:p w:rsidR="00C77886" w:rsidRPr="00EA2EE3" w:rsidRDefault="00C77886" w:rsidP="000454C7">
      <w:pPr>
        <w:ind w:firstLine="708"/>
        <w:jc w:val="both"/>
        <w:rPr>
          <w:sz w:val="26"/>
          <w:szCs w:val="26"/>
        </w:rPr>
      </w:pPr>
      <w:r w:rsidRPr="00EA2EE3">
        <w:rPr>
          <w:sz w:val="26"/>
          <w:szCs w:val="26"/>
        </w:rPr>
        <w:t>В целях пресечения незаконной реализации алкогольной и спиртосодержащей жидкости домашней выработки проведено более 40 рейдовых мероприятий и контрольных закупок, выявлено 32 факта незаконной реализации продукции домашней выработки, изъято более тонны данной продукции.</w:t>
      </w:r>
    </w:p>
    <w:p w:rsidR="00C77886" w:rsidRPr="00EA2EE3" w:rsidRDefault="00C77886" w:rsidP="000454C7">
      <w:pPr>
        <w:ind w:firstLine="708"/>
        <w:jc w:val="both"/>
        <w:rPr>
          <w:sz w:val="26"/>
          <w:szCs w:val="26"/>
        </w:rPr>
      </w:pPr>
      <w:r w:rsidRPr="00EA2EE3">
        <w:rPr>
          <w:sz w:val="26"/>
          <w:szCs w:val="26"/>
        </w:rPr>
        <w:t>По фактам незаконных рубок древесины возбуждено 27 уголовных дел ,  установлено 18 лиц, причастных к их совершению; привлечено к уголовной ответственности 10 человек. Материальный ущерб составил 2326,5 тыс. рублей, возмещено 1817,4 или 78%.</w:t>
      </w:r>
    </w:p>
    <w:p w:rsidR="00C77886" w:rsidRPr="00EA2EE3" w:rsidRDefault="00C77886" w:rsidP="000454C7">
      <w:pPr>
        <w:ind w:firstLine="708"/>
        <w:jc w:val="both"/>
        <w:rPr>
          <w:sz w:val="26"/>
          <w:szCs w:val="26"/>
        </w:rPr>
      </w:pPr>
      <w:r w:rsidRPr="00EA2EE3">
        <w:rPr>
          <w:sz w:val="26"/>
          <w:szCs w:val="26"/>
        </w:rPr>
        <w:t>С мест происшествий задержано и передано в органы следствия и дознания 30 единиц техники (10 лесовозов, 20 тракторов), 39 бензопил, 400 куб. метров круглого леса. Всего по территории района в рассматриваемом периоде проведено более 150 рейдовых мероприятий.</w:t>
      </w:r>
    </w:p>
    <w:p w:rsidR="00C77886" w:rsidRPr="00EA2EE3" w:rsidRDefault="00C77886" w:rsidP="000454C7">
      <w:pPr>
        <w:jc w:val="both"/>
        <w:rPr>
          <w:i/>
          <w:sz w:val="26"/>
          <w:szCs w:val="26"/>
        </w:rPr>
      </w:pPr>
    </w:p>
    <w:p w:rsidR="00C77886" w:rsidRPr="00EA2EE3" w:rsidRDefault="00C77886" w:rsidP="000454C7">
      <w:pPr>
        <w:ind w:firstLine="709"/>
        <w:jc w:val="both"/>
        <w:rPr>
          <w:b/>
          <w:sz w:val="26"/>
          <w:szCs w:val="26"/>
        </w:rPr>
      </w:pPr>
      <w:r w:rsidRPr="00EA2EE3">
        <w:rPr>
          <w:b/>
          <w:sz w:val="26"/>
          <w:szCs w:val="26"/>
        </w:rPr>
        <w:t>Работа с населением</w:t>
      </w:r>
    </w:p>
    <w:p w:rsidR="00C77886" w:rsidRPr="00EA2EE3" w:rsidRDefault="00C77886" w:rsidP="000454C7">
      <w:pPr>
        <w:ind w:firstLine="709"/>
        <w:jc w:val="both"/>
        <w:rPr>
          <w:sz w:val="26"/>
          <w:szCs w:val="26"/>
        </w:rPr>
      </w:pPr>
      <w:r w:rsidRPr="00EA2EE3">
        <w:rPr>
          <w:sz w:val="26"/>
          <w:szCs w:val="26"/>
        </w:rPr>
        <w:t>Условиями динамичного развития района являются консолидация общества, единство власти и населения, диалог между ними.</w:t>
      </w:r>
    </w:p>
    <w:p w:rsidR="00C77886" w:rsidRPr="00EA2EE3" w:rsidRDefault="00C77886" w:rsidP="000454C7">
      <w:pPr>
        <w:ind w:firstLine="709"/>
        <w:jc w:val="both"/>
        <w:rPr>
          <w:sz w:val="26"/>
          <w:szCs w:val="26"/>
        </w:rPr>
      </w:pPr>
      <w:r w:rsidRPr="00EA2EE3">
        <w:rPr>
          <w:sz w:val="26"/>
          <w:szCs w:val="26"/>
        </w:rPr>
        <w:t>Администрация района делает все возможное, чтобы любой гражданин, с своей инициативой мог включиться в процесс осуществления местного самоуправления, в процесс выработки и принятия решений.</w:t>
      </w:r>
    </w:p>
    <w:p w:rsidR="00C77886" w:rsidRPr="00EA2EE3" w:rsidRDefault="00C77886" w:rsidP="000454C7">
      <w:pPr>
        <w:ind w:firstLine="709"/>
        <w:jc w:val="both"/>
        <w:rPr>
          <w:sz w:val="26"/>
          <w:szCs w:val="26"/>
        </w:rPr>
      </w:pPr>
      <w:r w:rsidRPr="00EA2EE3">
        <w:rPr>
          <w:sz w:val="26"/>
          <w:szCs w:val="26"/>
        </w:rPr>
        <w:t>Для этого проводятся:</w:t>
      </w:r>
    </w:p>
    <w:p w:rsidR="00C77886" w:rsidRPr="00EA2EE3" w:rsidRDefault="00C77886" w:rsidP="000454C7">
      <w:pPr>
        <w:pStyle w:val="ListParagraph"/>
        <w:spacing w:after="0" w:line="240" w:lineRule="auto"/>
        <w:ind w:left="0" w:firstLine="709"/>
        <w:jc w:val="both"/>
        <w:rPr>
          <w:sz w:val="26"/>
          <w:szCs w:val="26"/>
        </w:rPr>
      </w:pPr>
      <w:r w:rsidRPr="00EA2EE3">
        <w:rPr>
          <w:sz w:val="26"/>
          <w:szCs w:val="26"/>
        </w:rPr>
        <w:t>- еженедельный прием мэра по личным вопросам в здании администрации района;</w:t>
      </w:r>
    </w:p>
    <w:p w:rsidR="00C77886" w:rsidRPr="00EA2EE3" w:rsidRDefault="00C77886" w:rsidP="000454C7">
      <w:pPr>
        <w:pStyle w:val="ListParagraph"/>
        <w:spacing w:after="0" w:line="240" w:lineRule="auto"/>
        <w:ind w:left="0" w:firstLine="709"/>
        <w:jc w:val="both"/>
        <w:rPr>
          <w:sz w:val="26"/>
          <w:szCs w:val="26"/>
        </w:rPr>
      </w:pPr>
      <w:r w:rsidRPr="00EA2EE3">
        <w:rPr>
          <w:sz w:val="26"/>
          <w:szCs w:val="26"/>
        </w:rPr>
        <w:t>- сходы на территории поселения с участием мэра и представителей федеральных структур;</w:t>
      </w:r>
    </w:p>
    <w:p w:rsidR="00C77886" w:rsidRPr="00EA2EE3" w:rsidRDefault="00C77886" w:rsidP="000454C7">
      <w:pPr>
        <w:pStyle w:val="ListParagraph"/>
        <w:spacing w:after="0" w:line="240" w:lineRule="auto"/>
        <w:ind w:left="0" w:firstLine="709"/>
        <w:jc w:val="both"/>
        <w:rPr>
          <w:sz w:val="26"/>
          <w:szCs w:val="26"/>
        </w:rPr>
      </w:pPr>
      <w:r w:rsidRPr="00EA2EE3">
        <w:rPr>
          <w:sz w:val="26"/>
          <w:szCs w:val="26"/>
        </w:rPr>
        <w:t>- создана передвижная приемная мэра для дальних поселений;</w:t>
      </w:r>
    </w:p>
    <w:p w:rsidR="00C77886" w:rsidRPr="00EA2EE3" w:rsidRDefault="00C77886" w:rsidP="000454C7">
      <w:pPr>
        <w:pStyle w:val="ListParagraph"/>
        <w:spacing w:after="0" w:line="240" w:lineRule="auto"/>
        <w:ind w:left="0" w:firstLine="709"/>
        <w:jc w:val="both"/>
        <w:rPr>
          <w:sz w:val="26"/>
          <w:szCs w:val="26"/>
        </w:rPr>
      </w:pPr>
      <w:r w:rsidRPr="00EA2EE3">
        <w:rPr>
          <w:sz w:val="26"/>
          <w:szCs w:val="26"/>
        </w:rPr>
        <w:t>- электронная приемная мэра на административном портале Черемховского района;</w:t>
      </w:r>
    </w:p>
    <w:p w:rsidR="00C77886" w:rsidRPr="00EA2EE3" w:rsidRDefault="00C77886" w:rsidP="000454C7">
      <w:pPr>
        <w:pStyle w:val="ListParagraph"/>
        <w:spacing w:after="0" w:line="240" w:lineRule="auto"/>
        <w:ind w:left="0" w:firstLine="709"/>
        <w:jc w:val="both"/>
        <w:rPr>
          <w:sz w:val="26"/>
          <w:szCs w:val="26"/>
        </w:rPr>
      </w:pPr>
      <w:r w:rsidRPr="00EA2EE3">
        <w:rPr>
          <w:sz w:val="26"/>
          <w:szCs w:val="26"/>
        </w:rPr>
        <w:t>- специализированные ящики «Для обращения граждан».</w:t>
      </w:r>
    </w:p>
    <w:p w:rsidR="00C77886" w:rsidRPr="00EA2EE3" w:rsidRDefault="00C77886" w:rsidP="000454C7">
      <w:pPr>
        <w:ind w:firstLine="709"/>
        <w:jc w:val="both"/>
        <w:rPr>
          <w:sz w:val="26"/>
          <w:szCs w:val="26"/>
        </w:rPr>
      </w:pPr>
      <w:r w:rsidRPr="00EA2EE3">
        <w:rPr>
          <w:sz w:val="26"/>
          <w:szCs w:val="26"/>
        </w:rPr>
        <w:t>По итогам 2015 года на рассмотрение отделов и структурных подразделений поступило, и было рассмотрено 552 обращения, на имя мэра района поступило 114 письменных обращений.</w:t>
      </w:r>
    </w:p>
    <w:p w:rsidR="00C77886" w:rsidRPr="00EA2EE3" w:rsidRDefault="00C77886" w:rsidP="000454C7">
      <w:pPr>
        <w:ind w:firstLine="709"/>
        <w:jc w:val="both"/>
        <w:rPr>
          <w:sz w:val="26"/>
          <w:szCs w:val="26"/>
        </w:rPr>
      </w:pPr>
      <w:r w:rsidRPr="00EA2EE3">
        <w:rPr>
          <w:sz w:val="26"/>
          <w:szCs w:val="26"/>
        </w:rPr>
        <w:t xml:space="preserve">Для формирования и укрепления взаимодействия власти и гражданского общества во всех поселения района созданы советы общественности. </w:t>
      </w:r>
    </w:p>
    <w:p w:rsidR="00C77886" w:rsidRPr="00EA2EE3" w:rsidRDefault="00C77886" w:rsidP="000454C7">
      <w:pPr>
        <w:ind w:firstLine="720"/>
        <w:jc w:val="both"/>
        <w:rPr>
          <w:sz w:val="26"/>
          <w:szCs w:val="26"/>
        </w:rPr>
      </w:pPr>
      <w:r w:rsidRPr="00EA2EE3">
        <w:rPr>
          <w:sz w:val="26"/>
          <w:szCs w:val="26"/>
        </w:rPr>
        <w:t>На протяжении 2015 года во всех поселениях района были проведены заседания Советов общественности при администрациях поселений.</w:t>
      </w:r>
    </w:p>
    <w:p w:rsidR="00C77886" w:rsidRPr="00EA2EE3" w:rsidRDefault="00C77886" w:rsidP="000454C7">
      <w:pPr>
        <w:ind w:firstLine="709"/>
        <w:jc w:val="both"/>
        <w:rPr>
          <w:sz w:val="26"/>
          <w:szCs w:val="26"/>
        </w:rPr>
      </w:pPr>
      <w:r w:rsidRPr="00EA2EE3">
        <w:rPr>
          <w:sz w:val="26"/>
          <w:szCs w:val="26"/>
        </w:rPr>
        <w:t>Общественные советы эффективно обеспечивают действенную обратную связь между властью и жителями района, привлекая широкие круги общественности к решению важнейших вопросов развития района, обеспечивая высокий уровень прозрачности и открытости муниципального управления, при котором наиболее полно учитываются интересы населения.</w:t>
      </w:r>
    </w:p>
    <w:p w:rsidR="00C77886" w:rsidRPr="00EA2EE3" w:rsidRDefault="00C77886" w:rsidP="000454C7">
      <w:pPr>
        <w:ind w:firstLine="709"/>
        <w:jc w:val="both"/>
        <w:rPr>
          <w:sz w:val="26"/>
          <w:szCs w:val="26"/>
        </w:rPr>
      </w:pPr>
      <w:r w:rsidRPr="00EA2EE3">
        <w:rPr>
          <w:sz w:val="26"/>
          <w:szCs w:val="26"/>
        </w:rPr>
        <w:t>Я благодарю депутатов районной Думы за конструктивное сотрудничество, оперативное рассмотрение и принятие нормативных актов, имеющих большое значение для развития экономики и социальной сферы района. За этот год нам многого удалось достичь. Уверен, что большинство жителей видят это и понимают.</w:t>
      </w:r>
    </w:p>
    <w:p w:rsidR="00C77886" w:rsidRPr="00EA2EE3" w:rsidRDefault="00C77886" w:rsidP="000454C7">
      <w:pPr>
        <w:ind w:firstLine="709"/>
        <w:jc w:val="both"/>
        <w:rPr>
          <w:sz w:val="26"/>
          <w:szCs w:val="26"/>
        </w:rPr>
      </w:pPr>
      <w:r w:rsidRPr="00EA2EE3">
        <w:rPr>
          <w:sz w:val="26"/>
          <w:szCs w:val="26"/>
        </w:rPr>
        <w:t>Наши планы непростые, но достижимые.</w:t>
      </w:r>
    </w:p>
    <w:p w:rsidR="00C77886" w:rsidRPr="00EA2EE3" w:rsidRDefault="00C77886" w:rsidP="000454C7">
      <w:pPr>
        <w:jc w:val="both"/>
        <w:rPr>
          <w:sz w:val="26"/>
          <w:szCs w:val="26"/>
        </w:rPr>
      </w:pPr>
      <w:r w:rsidRPr="00EA2EE3">
        <w:rPr>
          <w:sz w:val="26"/>
          <w:szCs w:val="26"/>
        </w:rPr>
        <w:t>Спасибо за внимание!</w:t>
      </w:r>
    </w:p>
    <w:p w:rsidR="00C77886" w:rsidRDefault="00C77886" w:rsidP="004877CF">
      <w:pPr>
        <w:jc w:val="both"/>
        <w:rPr>
          <w:b/>
          <w:sz w:val="26"/>
          <w:szCs w:val="26"/>
        </w:rPr>
      </w:pPr>
    </w:p>
    <w:p w:rsidR="00C77886" w:rsidRPr="005A6EE9" w:rsidRDefault="00C77886" w:rsidP="004877CF">
      <w:pPr>
        <w:jc w:val="both"/>
        <w:rPr>
          <w:b/>
          <w:sz w:val="26"/>
          <w:szCs w:val="26"/>
        </w:rPr>
      </w:pPr>
      <w:r>
        <w:rPr>
          <w:b/>
          <w:sz w:val="26"/>
          <w:szCs w:val="26"/>
        </w:rPr>
        <w:t>Слушали:</w:t>
      </w:r>
    </w:p>
    <w:p w:rsidR="00C77886" w:rsidRPr="005A6EE9" w:rsidRDefault="00C77886" w:rsidP="004877CF">
      <w:pPr>
        <w:jc w:val="both"/>
        <w:rPr>
          <w:sz w:val="26"/>
          <w:szCs w:val="26"/>
        </w:rPr>
      </w:pPr>
      <w:r w:rsidRPr="005A6EE9">
        <w:rPr>
          <w:b/>
          <w:i/>
          <w:sz w:val="26"/>
          <w:szCs w:val="26"/>
        </w:rPr>
        <w:t>Ярошевич Т. А</w:t>
      </w:r>
      <w:r w:rsidRPr="005A6EE9">
        <w:rPr>
          <w:sz w:val="26"/>
          <w:szCs w:val="26"/>
        </w:rPr>
        <w:t xml:space="preserve">.: какие будут вопросы к Виктору Леонидовичу? </w:t>
      </w:r>
    </w:p>
    <w:p w:rsidR="00C77886" w:rsidRDefault="00C77886" w:rsidP="004877CF">
      <w:pPr>
        <w:jc w:val="both"/>
        <w:rPr>
          <w:sz w:val="26"/>
          <w:szCs w:val="26"/>
        </w:rPr>
      </w:pPr>
      <w:r w:rsidRPr="005A6EE9">
        <w:rPr>
          <w:sz w:val="26"/>
          <w:szCs w:val="26"/>
        </w:rPr>
        <w:t>предложения?</w:t>
      </w:r>
    </w:p>
    <w:p w:rsidR="00C77886" w:rsidRDefault="00C77886" w:rsidP="004877CF">
      <w:pPr>
        <w:jc w:val="both"/>
        <w:rPr>
          <w:sz w:val="26"/>
          <w:szCs w:val="26"/>
        </w:rPr>
      </w:pPr>
      <w:r>
        <w:rPr>
          <w:b/>
          <w:i/>
          <w:sz w:val="26"/>
          <w:szCs w:val="26"/>
        </w:rPr>
        <w:t>Дорофеева Т.А</w:t>
      </w:r>
      <w:r w:rsidRPr="008567F0">
        <w:rPr>
          <w:b/>
          <w:i/>
          <w:sz w:val="26"/>
          <w:szCs w:val="26"/>
        </w:rPr>
        <w:t>.:</w:t>
      </w:r>
      <w:r>
        <w:rPr>
          <w:b/>
          <w:sz w:val="26"/>
          <w:szCs w:val="26"/>
        </w:rPr>
        <w:t xml:space="preserve"> </w:t>
      </w:r>
      <w:r>
        <w:rPr>
          <w:sz w:val="26"/>
          <w:szCs w:val="26"/>
        </w:rPr>
        <w:t>д</w:t>
      </w:r>
      <w:r w:rsidRPr="00CF09BE">
        <w:rPr>
          <w:sz w:val="26"/>
          <w:szCs w:val="26"/>
        </w:rPr>
        <w:t>ействительно, работы было много</w:t>
      </w:r>
      <w:r>
        <w:rPr>
          <w:sz w:val="26"/>
          <w:szCs w:val="26"/>
        </w:rPr>
        <w:t xml:space="preserve"> за этот год и много удалось достичь. Хочу предложить принять отчет мэра и дать оценку удовлетворительную.</w:t>
      </w:r>
    </w:p>
    <w:p w:rsidR="00C77886" w:rsidRDefault="00C77886" w:rsidP="004877CF">
      <w:pPr>
        <w:jc w:val="both"/>
        <w:rPr>
          <w:sz w:val="26"/>
          <w:szCs w:val="26"/>
        </w:rPr>
      </w:pPr>
      <w:r w:rsidRPr="008567F0">
        <w:rPr>
          <w:b/>
          <w:i/>
          <w:sz w:val="26"/>
          <w:szCs w:val="26"/>
        </w:rPr>
        <w:t>Побойкин В.Л.:</w:t>
      </w:r>
      <w:r w:rsidRPr="005A6EE9">
        <w:rPr>
          <w:b/>
          <w:sz w:val="26"/>
          <w:szCs w:val="26"/>
        </w:rPr>
        <w:t xml:space="preserve"> </w:t>
      </w:r>
      <w:r>
        <w:rPr>
          <w:sz w:val="26"/>
          <w:szCs w:val="26"/>
        </w:rPr>
        <w:t xml:space="preserve">спасибо большое. </w:t>
      </w:r>
    </w:p>
    <w:p w:rsidR="00C77886" w:rsidRDefault="00C77886" w:rsidP="004877CF">
      <w:pPr>
        <w:jc w:val="both"/>
        <w:rPr>
          <w:sz w:val="26"/>
          <w:szCs w:val="26"/>
        </w:rPr>
      </w:pPr>
      <w:r>
        <w:rPr>
          <w:b/>
          <w:i/>
          <w:sz w:val="26"/>
          <w:szCs w:val="26"/>
        </w:rPr>
        <w:t>Назаров</w:t>
      </w:r>
      <w:r w:rsidRPr="008567F0">
        <w:rPr>
          <w:b/>
          <w:i/>
          <w:sz w:val="26"/>
          <w:szCs w:val="26"/>
        </w:rPr>
        <w:t xml:space="preserve"> </w:t>
      </w:r>
      <w:r>
        <w:rPr>
          <w:b/>
          <w:i/>
          <w:sz w:val="26"/>
          <w:szCs w:val="26"/>
        </w:rPr>
        <w:t>Э</w:t>
      </w:r>
      <w:r w:rsidRPr="008567F0">
        <w:rPr>
          <w:b/>
          <w:i/>
          <w:sz w:val="26"/>
          <w:szCs w:val="26"/>
        </w:rPr>
        <w:t>.А.:</w:t>
      </w:r>
      <w:r>
        <w:rPr>
          <w:b/>
          <w:i/>
          <w:sz w:val="26"/>
          <w:szCs w:val="26"/>
        </w:rPr>
        <w:t xml:space="preserve"> </w:t>
      </w:r>
      <w:r>
        <w:rPr>
          <w:sz w:val="26"/>
          <w:szCs w:val="26"/>
        </w:rPr>
        <w:t>отчет был объемный, ясный, четкий. Многого удалось достичь. Предложение принять отчет мэра.</w:t>
      </w:r>
    </w:p>
    <w:p w:rsidR="00C77886" w:rsidRPr="00CF09BE" w:rsidRDefault="00C77886" w:rsidP="004877CF">
      <w:pPr>
        <w:jc w:val="both"/>
        <w:rPr>
          <w:sz w:val="26"/>
          <w:szCs w:val="26"/>
        </w:rPr>
      </w:pPr>
      <w:r w:rsidRPr="00CF09BE">
        <w:rPr>
          <w:b/>
          <w:i/>
          <w:sz w:val="26"/>
          <w:szCs w:val="26"/>
        </w:rPr>
        <w:t>Побойкин В.Л.:</w:t>
      </w:r>
      <w:r>
        <w:rPr>
          <w:sz w:val="26"/>
          <w:szCs w:val="26"/>
        </w:rPr>
        <w:t xml:space="preserve"> спасибо, будем работать. Наши планы непростые, но достижимые.</w:t>
      </w:r>
    </w:p>
    <w:p w:rsidR="00C77886" w:rsidRPr="005A6EE9" w:rsidRDefault="00C77886" w:rsidP="004877CF">
      <w:pPr>
        <w:jc w:val="both"/>
        <w:rPr>
          <w:sz w:val="26"/>
          <w:szCs w:val="26"/>
        </w:rPr>
      </w:pPr>
      <w:r w:rsidRPr="008567F0">
        <w:rPr>
          <w:b/>
          <w:i/>
          <w:sz w:val="26"/>
          <w:szCs w:val="26"/>
        </w:rPr>
        <w:t>Ярошевич Т.А.:</w:t>
      </w:r>
      <w:r>
        <w:rPr>
          <w:sz w:val="26"/>
          <w:szCs w:val="26"/>
        </w:rPr>
        <w:t xml:space="preserve"> поступило предложение принять данное решение?</w:t>
      </w:r>
    </w:p>
    <w:p w:rsidR="00C77886" w:rsidRPr="005A6EE9" w:rsidRDefault="00C77886" w:rsidP="004877CF">
      <w:pPr>
        <w:jc w:val="both"/>
        <w:rPr>
          <w:sz w:val="26"/>
          <w:szCs w:val="26"/>
        </w:rPr>
      </w:pPr>
      <w:r w:rsidRPr="005A6EE9">
        <w:rPr>
          <w:sz w:val="26"/>
          <w:szCs w:val="26"/>
        </w:rPr>
        <w:t>прошу голосовать?</w:t>
      </w:r>
    </w:p>
    <w:p w:rsidR="00C77886" w:rsidRPr="005A6EE9" w:rsidRDefault="00C77886" w:rsidP="004877CF">
      <w:pPr>
        <w:jc w:val="both"/>
        <w:rPr>
          <w:b/>
          <w:sz w:val="26"/>
          <w:szCs w:val="26"/>
        </w:rPr>
      </w:pPr>
      <w:r w:rsidRPr="005A6EE9">
        <w:rPr>
          <w:sz w:val="26"/>
          <w:szCs w:val="26"/>
        </w:rPr>
        <w:t>за – 11 депутатов</w:t>
      </w:r>
    </w:p>
    <w:p w:rsidR="00C77886" w:rsidRPr="005A6EE9" w:rsidRDefault="00C77886" w:rsidP="004877CF">
      <w:pPr>
        <w:jc w:val="both"/>
        <w:rPr>
          <w:sz w:val="26"/>
          <w:szCs w:val="26"/>
        </w:rPr>
      </w:pPr>
      <w:r w:rsidRPr="005A6EE9">
        <w:rPr>
          <w:sz w:val="26"/>
          <w:szCs w:val="26"/>
        </w:rPr>
        <w:t>против – нет</w:t>
      </w:r>
    </w:p>
    <w:p w:rsidR="00C77886" w:rsidRPr="005A6EE9" w:rsidRDefault="00C77886" w:rsidP="004877CF">
      <w:pPr>
        <w:jc w:val="both"/>
        <w:rPr>
          <w:sz w:val="26"/>
          <w:szCs w:val="26"/>
        </w:rPr>
      </w:pPr>
      <w:r w:rsidRPr="005A6EE9">
        <w:rPr>
          <w:sz w:val="26"/>
          <w:szCs w:val="26"/>
        </w:rPr>
        <w:t>воздержались – нет</w:t>
      </w:r>
    </w:p>
    <w:p w:rsidR="00C77886" w:rsidRPr="00930BA7" w:rsidRDefault="00C77886" w:rsidP="004877CF">
      <w:pPr>
        <w:jc w:val="both"/>
        <w:rPr>
          <w:sz w:val="26"/>
          <w:szCs w:val="26"/>
        </w:rPr>
      </w:pPr>
      <w:r w:rsidRPr="005A6EE9">
        <w:rPr>
          <w:b/>
          <w:sz w:val="26"/>
          <w:szCs w:val="26"/>
        </w:rPr>
        <w:t>Решили</w:t>
      </w:r>
      <w:r w:rsidRPr="005A6EE9">
        <w:rPr>
          <w:sz w:val="26"/>
          <w:szCs w:val="26"/>
        </w:rPr>
        <w:t>: решение принято единогласно</w:t>
      </w:r>
    </w:p>
    <w:p w:rsidR="00C77886" w:rsidRDefault="00C77886" w:rsidP="00153DFE">
      <w:pPr>
        <w:jc w:val="both"/>
        <w:rPr>
          <w:b/>
          <w:sz w:val="26"/>
          <w:szCs w:val="26"/>
        </w:rPr>
      </w:pPr>
    </w:p>
    <w:p w:rsidR="00C77886" w:rsidRDefault="00C77886" w:rsidP="00153DFE">
      <w:pPr>
        <w:jc w:val="both"/>
        <w:rPr>
          <w:b/>
          <w:sz w:val="26"/>
          <w:szCs w:val="26"/>
        </w:rPr>
      </w:pPr>
      <w:r w:rsidRPr="00930BA7">
        <w:rPr>
          <w:b/>
          <w:sz w:val="26"/>
          <w:szCs w:val="26"/>
        </w:rPr>
        <w:t xml:space="preserve">Слушали </w:t>
      </w:r>
      <w:r>
        <w:rPr>
          <w:b/>
          <w:sz w:val="26"/>
          <w:szCs w:val="26"/>
        </w:rPr>
        <w:t>Елену Викторовну Кушнареву: и.о. начальника отдела правового обеспечения</w:t>
      </w:r>
    </w:p>
    <w:p w:rsidR="00C77886" w:rsidRDefault="00C77886" w:rsidP="00153DFE">
      <w:pPr>
        <w:jc w:val="both"/>
        <w:rPr>
          <w:b/>
          <w:sz w:val="26"/>
          <w:szCs w:val="26"/>
        </w:rPr>
      </w:pPr>
    </w:p>
    <w:p w:rsidR="00C77886" w:rsidRDefault="00C77886" w:rsidP="00153DFE">
      <w:pPr>
        <w:jc w:val="both"/>
        <w:rPr>
          <w:sz w:val="26"/>
          <w:szCs w:val="26"/>
        </w:rPr>
      </w:pPr>
      <w:r>
        <w:rPr>
          <w:sz w:val="26"/>
          <w:szCs w:val="26"/>
        </w:rPr>
        <w:t xml:space="preserve">«Об утверждении Положения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 в новой редакции» </w:t>
      </w:r>
    </w:p>
    <w:p w:rsidR="00C77886" w:rsidRPr="00930BA7" w:rsidRDefault="00C77886" w:rsidP="00153DFE">
      <w:pPr>
        <w:jc w:val="both"/>
        <w:rPr>
          <w:sz w:val="26"/>
          <w:szCs w:val="26"/>
        </w:rPr>
      </w:pPr>
    </w:p>
    <w:p w:rsidR="00C77886" w:rsidRPr="00153DFE" w:rsidRDefault="00C77886" w:rsidP="00153DFE">
      <w:pPr>
        <w:ind w:firstLine="709"/>
        <w:jc w:val="both"/>
        <w:rPr>
          <w:b/>
          <w:sz w:val="26"/>
          <w:szCs w:val="26"/>
        </w:rPr>
      </w:pPr>
      <w:r w:rsidRPr="00153DFE">
        <w:rPr>
          <w:b/>
          <w:sz w:val="26"/>
          <w:szCs w:val="26"/>
        </w:rPr>
        <w:t>1. Субъект права законодательной инициативы</w:t>
      </w:r>
    </w:p>
    <w:p w:rsidR="00C77886" w:rsidRPr="00153DFE" w:rsidRDefault="00C77886" w:rsidP="00153DFE">
      <w:pPr>
        <w:ind w:firstLine="709"/>
        <w:jc w:val="both"/>
        <w:rPr>
          <w:sz w:val="26"/>
          <w:szCs w:val="26"/>
        </w:rPr>
      </w:pPr>
      <w:r w:rsidRPr="00153DFE">
        <w:rPr>
          <w:sz w:val="26"/>
          <w:szCs w:val="26"/>
        </w:rPr>
        <w:t>Субъектом права законодательной инициативы является Администрация Черемховского районного муниципального образования. Проект подготовлен отделом правового обеспечения.</w:t>
      </w:r>
    </w:p>
    <w:p w:rsidR="00C77886" w:rsidRPr="00153DFE" w:rsidRDefault="00C77886" w:rsidP="00153DFE">
      <w:pPr>
        <w:ind w:firstLine="709"/>
        <w:jc w:val="both"/>
        <w:rPr>
          <w:sz w:val="26"/>
          <w:szCs w:val="26"/>
        </w:rPr>
      </w:pPr>
    </w:p>
    <w:p w:rsidR="00C77886" w:rsidRPr="00153DFE" w:rsidRDefault="00C77886" w:rsidP="00153DFE">
      <w:pPr>
        <w:ind w:firstLine="708"/>
        <w:rPr>
          <w:b/>
          <w:sz w:val="26"/>
          <w:szCs w:val="26"/>
        </w:rPr>
      </w:pPr>
      <w:r w:rsidRPr="00153DFE">
        <w:rPr>
          <w:b/>
          <w:sz w:val="26"/>
          <w:szCs w:val="26"/>
        </w:rPr>
        <w:t xml:space="preserve">2. Правовое основание принятия решения </w:t>
      </w:r>
    </w:p>
    <w:p w:rsidR="00C77886" w:rsidRPr="00153DFE" w:rsidRDefault="00C77886" w:rsidP="00153DFE">
      <w:pPr>
        <w:ind w:firstLine="708"/>
        <w:jc w:val="both"/>
        <w:rPr>
          <w:color w:val="000000"/>
          <w:sz w:val="26"/>
          <w:szCs w:val="26"/>
        </w:rPr>
      </w:pPr>
      <w:r w:rsidRPr="00153DFE">
        <w:rPr>
          <w:color w:val="000000"/>
          <w:sz w:val="26"/>
          <w:szCs w:val="26"/>
        </w:rPr>
        <w:t xml:space="preserve">Правовой основой принятия проекта решения являются Конституция Российской Федерации, Федеральный </w:t>
      </w:r>
      <w:hyperlink r:id="rId8" w:history="1">
        <w:r w:rsidRPr="00153DFE">
          <w:rPr>
            <w:color w:val="000000"/>
            <w:sz w:val="26"/>
            <w:szCs w:val="26"/>
          </w:rPr>
          <w:t>закон</w:t>
        </w:r>
      </w:hyperlink>
      <w:r w:rsidRPr="00153DFE">
        <w:rPr>
          <w:color w:val="000000"/>
          <w:sz w:val="26"/>
          <w:szCs w:val="26"/>
        </w:rPr>
        <w:t xml:space="preserve"> от 06.10.2003 № 131-ФЗ «Об общих принципах организации местного самоуправления в Российской Федерации», </w:t>
      </w:r>
      <w:r w:rsidRPr="00153DFE">
        <w:rPr>
          <w:sz w:val="26"/>
          <w:szCs w:val="26"/>
        </w:rPr>
        <w:t>Закон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153DFE">
        <w:rPr>
          <w:color w:val="000000"/>
          <w:sz w:val="26"/>
          <w:szCs w:val="26"/>
        </w:rPr>
        <w:t>».</w:t>
      </w:r>
    </w:p>
    <w:p w:rsidR="00C77886" w:rsidRPr="00153DFE" w:rsidRDefault="00C77886" w:rsidP="00153DFE">
      <w:pPr>
        <w:autoSpaceDE w:val="0"/>
        <w:autoSpaceDN w:val="0"/>
        <w:adjustRightInd w:val="0"/>
        <w:ind w:firstLine="720"/>
        <w:jc w:val="both"/>
        <w:rPr>
          <w:rFonts w:ascii="Arial" w:hAnsi="Arial"/>
          <w:sz w:val="26"/>
          <w:szCs w:val="26"/>
        </w:rPr>
      </w:pPr>
    </w:p>
    <w:p w:rsidR="00C77886" w:rsidRPr="00153DFE" w:rsidRDefault="00C77886" w:rsidP="00153DFE">
      <w:pPr>
        <w:pStyle w:val="Style4"/>
        <w:widowControl/>
        <w:tabs>
          <w:tab w:val="left" w:pos="708"/>
        </w:tabs>
        <w:ind w:right="-1" w:firstLine="851"/>
        <w:rPr>
          <w:b/>
          <w:sz w:val="26"/>
          <w:szCs w:val="26"/>
        </w:rPr>
      </w:pPr>
      <w:r w:rsidRPr="00153DFE">
        <w:rPr>
          <w:b/>
          <w:sz w:val="26"/>
          <w:szCs w:val="26"/>
        </w:rPr>
        <w:t>3.</w:t>
      </w:r>
      <w:r w:rsidRPr="00153DFE">
        <w:rPr>
          <w:b/>
          <w:sz w:val="26"/>
          <w:szCs w:val="26"/>
        </w:rPr>
        <w:tab/>
        <w:t xml:space="preserve">Цели принятия и обоснование необходимости принятия решения </w:t>
      </w:r>
    </w:p>
    <w:p w:rsidR="00C77886" w:rsidRPr="00153DFE" w:rsidRDefault="00C77886" w:rsidP="00153DFE">
      <w:pPr>
        <w:ind w:firstLine="709"/>
        <w:jc w:val="both"/>
        <w:rPr>
          <w:sz w:val="26"/>
          <w:szCs w:val="26"/>
        </w:rPr>
      </w:pPr>
      <w:r w:rsidRPr="00153DFE">
        <w:rPr>
          <w:color w:val="000000"/>
          <w:sz w:val="26"/>
          <w:szCs w:val="26"/>
        </w:rPr>
        <w:t xml:space="preserve">Решение принимается в целях приведения нормативных правовых актов Думы </w:t>
      </w:r>
      <w:r w:rsidRPr="00153DFE">
        <w:rPr>
          <w:sz w:val="26"/>
          <w:szCs w:val="26"/>
        </w:rPr>
        <w:t>Черемховского районного муниципального образования в соответствие с действующим законодательством. Так, были внесены изменения в Бюджетный кодекс РФ, в Федеральный закон № 131-ФЗ,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
    <w:p w:rsidR="00C77886" w:rsidRPr="00153DFE" w:rsidRDefault="00C77886" w:rsidP="00153DFE">
      <w:pPr>
        <w:autoSpaceDE w:val="0"/>
        <w:autoSpaceDN w:val="0"/>
        <w:adjustRightInd w:val="0"/>
        <w:ind w:firstLine="720"/>
        <w:jc w:val="both"/>
        <w:rPr>
          <w:color w:val="000000"/>
          <w:sz w:val="26"/>
          <w:szCs w:val="26"/>
        </w:rPr>
      </w:pPr>
    </w:p>
    <w:p w:rsidR="00C77886" w:rsidRPr="00153DFE" w:rsidRDefault="00C77886" w:rsidP="00153DFE">
      <w:pPr>
        <w:pStyle w:val="Style3"/>
        <w:widowControl/>
        <w:tabs>
          <w:tab w:val="left" w:pos="984"/>
        </w:tabs>
        <w:spacing w:line="240" w:lineRule="auto"/>
        <w:ind w:right="-1" w:firstLine="0"/>
        <w:rPr>
          <w:color w:val="000000"/>
          <w:sz w:val="26"/>
          <w:szCs w:val="26"/>
        </w:rPr>
      </w:pPr>
      <w:r w:rsidRPr="00153DFE">
        <w:rPr>
          <w:color w:val="000000"/>
          <w:sz w:val="26"/>
          <w:szCs w:val="26"/>
        </w:rPr>
        <w:tab/>
        <w:t>4</w:t>
      </w:r>
      <w:r w:rsidRPr="00153DFE">
        <w:rPr>
          <w:b/>
          <w:sz w:val="26"/>
          <w:szCs w:val="26"/>
        </w:rPr>
        <w:t>.  Финансово - экономическое обоснование</w:t>
      </w:r>
    </w:p>
    <w:p w:rsidR="00C77886" w:rsidRPr="00153DFE" w:rsidRDefault="00C77886" w:rsidP="00153DFE">
      <w:pPr>
        <w:pStyle w:val="Style5"/>
        <w:widowControl/>
        <w:spacing w:line="240" w:lineRule="auto"/>
        <w:ind w:right="-1" w:firstLine="851"/>
        <w:rPr>
          <w:color w:val="000000"/>
          <w:sz w:val="26"/>
          <w:szCs w:val="26"/>
        </w:rPr>
      </w:pPr>
      <w:r w:rsidRPr="00153DFE">
        <w:rPr>
          <w:color w:val="000000"/>
          <w:sz w:val="26"/>
          <w:szCs w:val="26"/>
        </w:rPr>
        <w:t>Принятие проекта не потребует дополнительных расходов из местного бюджета.</w:t>
      </w:r>
    </w:p>
    <w:p w:rsidR="00C77886" w:rsidRPr="00153DFE" w:rsidRDefault="00C77886" w:rsidP="00153DFE">
      <w:pPr>
        <w:pStyle w:val="Style5"/>
        <w:widowControl/>
        <w:spacing w:line="240" w:lineRule="auto"/>
        <w:ind w:right="-1" w:firstLine="851"/>
        <w:rPr>
          <w:color w:val="000000"/>
          <w:sz w:val="26"/>
          <w:szCs w:val="26"/>
        </w:rPr>
      </w:pPr>
    </w:p>
    <w:p w:rsidR="00C77886" w:rsidRPr="00153DFE" w:rsidRDefault="00C77886" w:rsidP="00153DFE">
      <w:pPr>
        <w:pStyle w:val="ConsPlusTitle"/>
        <w:widowControl/>
        <w:ind w:firstLine="709"/>
        <w:jc w:val="both"/>
        <w:rPr>
          <w:rFonts w:ascii="Times New Roman" w:hAnsi="Times New Roman" w:cs="Times New Roman"/>
          <w:sz w:val="26"/>
          <w:szCs w:val="26"/>
        </w:rPr>
      </w:pPr>
      <w:r w:rsidRPr="00153DFE">
        <w:rPr>
          <w:rFonts w:ascii="Times New Roman" w:hAnsi="Times New Roman" w:cs="Times New Roman"/>
          <w:sz w:val="26"/>
          <w:szCs w:val="26"/>
        </w:rPr>
        <w:t xml:space="preserve">    5. Перечень органов и организаций, с которыми проект согласован</w:t>
      </w:r>
    </w:p>
    <w:p w:rsidR="00C77886" w:rsidRPr="00153DFE" w:rsidRDefault="00C77886" w:rsidP="00153DFE">
      <w:pPr>
        <w:pStyle w:val="ConsPlusTitle"/>
        <w:widowControl/>
        <w:ind w:firstLine="709"/>
        <w:jc w:val="both"/>
        <w:rPr>
          <w:rFonts w:ascii="Times New Roman" w:hAnsi="Times New Roman" w:cs="Times New Roman"/>
          <w:b w:val="0"/>
          <w:sz w:val="26"/>
          <w:szCs w:val="26"/>
        </w:rPr>
      </w:pPr>
      <w:r w:rsidRPr="00153DFE">
        <w:rPr>
          <w:rFonts w:ascii="Times New Roman" w:hAnsi="Times New Roman" w:cs="Times New Roman"/>
          <w:b w:val="0"/>
          <w:sz w:val="26"/>
          <w:szCs w:val="26"/>
        </w:rPr>
        <w:t>Проект в рамках соглашения о взаимодействии направлялся в прокуратуру               г. Черемхово. В информации прокуратуры было указано на необходимость устранения норм, дублирующих областной закон. Необходимые изменения внесены.</w:t>
      </w:r>
    </w:p>
    <w:p w:rsidR="00C77886" w:rsidRDefault="00C77886" w:rsidP="00153DFE">
      <w:pPr>
        <w:jc w:val="both"/>
        <w:rPr>
          <w:b/>
          <w:sz w:val="26"/>
          <w:szCs w:val="26"/>
        </w:rPr>
      </w:pPr>
    </w:p>
    <w:p w:rsidR="00C77886" w:rsidRPr="00930BA7" w:rsidRDefault="00C77886" w:rsidP="00153DFE">
      <w:pPr>
        <w:jc w:val="both"/>
        <w:rPr>
          <w:b/>
          <w:sz w:val="26"/>
          <w:szCs w:val="26"/>
        </w:rPr>
      </w:pPr>
      <w:r w:rsidRPr="00930BA7">
        <w:rPr>
          <w:b/>
          <w:sz w:val="26"/>
          <w:szCs w:val="26"/>
        </w:rPr>
        <w:t>Слушали:</w:t>
      </w:r>
    </w:p>
    <w:p w:rsidR="00C77886" w:rsidRPr="00930BA7" w:rsidRDefault="00C77886" w:rsidP="00153DFE">
      <w:pPr>
        <w:jc w:val="both"/>
        <w:rPr>
          <w:sz w:val="26"/>
          <w:szCs w:val="26"/>
        </w:rPr>
      </w:pPr>
      <w:r w:rsidRPr="00930BA7">
        <w:rPr>
          <w:b/>
          <w:i/>
          <w:sz w:val="26"/>
          <w:szCs w:val="26"/>
        </w:rPr>
        <w:t>Ярошевич  Т. А</w:t>
      </w:r>
      <w:r w:rsidRPr="00930BA7">
        <w:rPr>
          <w:sz w:val="26"/>
          <w:szCs w:val="26"/>
        </w:rPr>
        <w:t xml:space="preserve">.: какие будут вопросы? </w:t>
      </w:r>
    </w:p>
    <w:p w:rsidR="00C77886" w:rsidRPr="00930BA7" w:rsidRDefault="00C77886" w:rsidP="00153DFE">
      <w:pPr>
        <w:jc w:val="both"/>
        <w:rPr>
          <w:sz w:val="26"/>
          <w:szCs w:val="26"/>
        </w:rPr>
      </w:pPr>
      <w:r w:rsidRPr="00930BA7">
        <w:rPr>
          <w:sz w:val="26"/>
          <w:szCs w:val="26"/>
        </w:rPr>
        <w:t>предложения?</w:t>
      </w:r>
    </w:p>
    <w:p w:rsidR="00C77886" w:rsidRPr="00930BA7" w:rsidRDefault="00C77886" w:rsidP="00153DFE">
      <w:pPr>
        <w:jc w:val="both"/>
        <w:rPr>
          <w:sz w:val="26"/>
          <w:szCs w:val="26"/>
        </w:rPr>
      </w:pPr>
      <w:r w:rsidRPr="00930BA7">
        <w:rPr>
          <w:sz w:val="26"/>
          <w:szCs w:val="26"/>
        </w:rPr>
        <w:t xml:space="preserve">поступило предложение принять решение?   </w:t>
      </w:r>
    </w:p>
    <w:p w:rsidR="00C77886" w:rsidRPr="00930BA7" w:rsidRDefault="00C77886" w:rsidP="00153DFE">
      <w:pPr>
        <w:jc w:val="both"/>
        <w:rPr>
          <w:sz w:val="26"/>
          <w:szCs w:val="26"/>
        </w:rPr>
      </w:pPr>
      <w:r w:rsidRPr="00930BA7">
        <w:rPr>
          <w:sz w:val="26"/>
          <w:szCs w:val="26"/>
        </w:rPr>
        <w:t>прошу голосовать?</w:t>
      </w:r>
    </w:p>
    <w:p w:rsidR="00C77886" w:rsidRPr="00930BA7" w:rsidRDefault="00C77886" w:rsidP="00153DFE">
      <w:pPr>
        <w:jc w:val="both"/>
        <w:rPr>
          <w:b/>
          <w:sz w:val="26"/>
          <w:szCs w:val="26"/>
        </w:rPr>
      </w:pPr>
      <w:r w:rsidRPr="00930BA7">
        <w:rPr>
          <w:sz w:val="26"/>
          <w:szCs w:val="26"/>
        </w:rPr>
        <w:t>за – 11 депутатов</w:t>
      </w:r>
    </w:p>
    <w:p w:rsidR="00C77886" w:rsidRPr="00930BA7" w:rsidRDefault="00C77886" w:rsidP="00153DFE">
      <w:pPr>
        <w:tabs>
          <w:tab w:val="left" w:pos="2235"/>
        </w:tabs>
        <w:jc w:val="both"/>
        <w:rPr>
          <w:sz w:val="26"/>
          <w:szCs w:val="26"/>
        </w:rPr>
      </w:pPr>
      <w:r w:rsidRPr="00930BA7">
        <w:rPr>
          <w:sz w:val="26"/>
          <w:szCs w:val="26"/>
        </w:rPr>
        <w:t>против – нет</w:t>
      </w:r>
      <w:r>
        <w:rPr>
          <w:sz w:val="26"/>
          <w:szCs w:val="26"/>
        </w:rPr>
        <w:tab/>
      </w:r>
    </w:p>
    <w:p w:rsidR="00C77886" w:rsidRPr="00930BA7" w:rsidRDefault="00C77886" w:rsidP="00153DFE">
      <w:pPr>
        <w:jc w:val="both"/>
        <w:rPr>
          <w:sz w:val="26"/>
          <w:szCs w:val="26"/>
        </w:rPr>
      </w:pPr>
      <w:r w:rsidRPr="00930BA7">
        <w:rPr>
          <w:sz w:val="26"/>
          <w:szCs w:val="26"/>
        </w:rPr>
        <w:t>воздержались – нет</w:t>
      </w:r>
    </w:p>
    <w:p w:rsidR="00C77886" w:rsidRPr="00153DFE" w:rsidRDefault="00C77886" w:rsidP="00153DFE">
      <w:pPr>
        <w:jc w:val="both"/>
        <w:rPr>
          <w:b/>
          <w:sz w:val="26"/>
          <w:szCs w:val="26"/>
        </w:rPr>
      </w:pPr>
      <w:r w:rsidRPr="00930BA7">
        <w:rPr>
          <w:b/>
          <w:sz w:val="26"/>
          <w:szCs w:val="26"/>
        </w:rPr>
        <w:t>Решили</w:t>
      </w:r>
      <w:r w:rsidRPr="00930BA7">
        <w:rPr>
          <w:sz w:val="26"/>
          <w:szCs w:val="26"/>
        </w:rPr>
        <w:t>: решение принято единогласно</w:t>
      </w:r>
    </w:p>
    <w:p w:rsidR="00C77886" w:rsidRDefault="00C77886" w:rsidP="004877CF">
      <w:pPr>
        <w:jc w:val="both"/>
        <w:rPr>
          <w:b/>
          <w:sz w:val="26"/>
          <w:szCs w:val="26"/>
        </w:rPr>
      </w:pPr>
    </w:p>
    <w:p w:rsidR="00C77886" w:rsidRDefault="00C77886" w:rsidP="00153DFE">
      <w:pPr>
        <w:jc w:val="both"/>
        <w:rPr>
          <w:b/>
          <w:sz w:val="26"/>
          <w:szCs w:val="26"/>
        </w:rPr>
      </w:pPr>
      <w:r w:rsidRPr="00930BA7">
        <w:rPr>
          <w:b/>
          <w:sz w:val="26"/>
          <w:szCs w:val="26"/>
        </w:rPr>
        <w:t xml:space="preserve">Слушали </w:t>
      </w:r>
      <w:r>
        <w:rPr>
          <w:b/>
          <w:sz w:val="26"/>
          <w:szCs w:val="26"/>
        </w:rPr>
        <w:t>Елену Викторовну Кушнареву: и.о. начальника отдела правового обеспечения</w:t>
      </w:r>
    </w:p>
    <w:p w:rsidR="00C77886" w:rsidRDefault="00C77886" w:rsidP="00153DFE">
      <w:pPr>
        <w:jc w:val="both"/>
        <w:rPr>
          <w:b/>
          <w:sz w:val="26"/>
          <w:szCs w:val="26"/>
        </w:rPr>
      </w:pPr>
    </w:p>
    <w:p w:rsidR="00C77886" w:rsidRDefault="00C77886" w:rsidP="004877CF">
      <w:pPr>
        <w:jc w:val="both"/>
        <w:rPr>
          <w:sz w:val="26"/>
          <w:szCs w:val="26"/>
        </w:rPr>
      </w:pPr>
      <w:r>
        <w:rPr>
          <w:sz w:val="26"/>
          <w:szCs w:val="26"/>
        </w:rPr>
        <w:t>«Об утверждении Положения о порядке оказания единовременной материальной помощи в особо необходимых случаях выборным должностным лицам Черемховского районного муниципального образования»</w:t>
      </w:r>
    </w:p>
    <w:p w:rsidR="00C77886" w:rsidRDefault="00C77886" w:rsidP="004877CF">
      <w:pPr>
        <w:jc w:val="both"/>
        <w:rPr>
          <w:sz w:val="26"/>
          <w:szCs w:val="26"/>
        </w:rPr>
      </w:pPr>
    </w:p>
    <w:p w:rsidR="00C77886" w:rsidRPr="001521E1" w:rsidRDefault="00C77886" w:rsidP="00153DFE">
      <w:pPr>
        <w:ind w:firstLine="709"/>
        <w:jc w:val="both"/>
        <w:rPr>
          <w:b/>
          <w:sz w:val="26"/>
          <w:szCs w:val="26"/>
          <w:u w:val="single"/>
        </w:rPr>
      </w:pPr>
      <w:r w:rsidRPr="001521E1">
        <w:rPr>
          <w:b/>
          <w:sz w:val="26"/>
          <w:szCs w:val="26"/>
          <w:u w:val="single"/>
        </w:rPr>
        <w:t>1. Субъект права законодательной инициативы</w:t>
      </w:r>
    </w:p>
    <w:p w:rsidR="00C77886" w:rsidRPr="001521E1" w:rsidRDefault="00C77886" w:rsidP="00153DFE">
      <w:pPr>
        <w:ind w:firstLine="709"/>
        <w:jc w:val="both"/>
        <w:rPr>
          <w:sz w:val="26"/>
          <w:szCs w:val="26"/>
        </w:rPr>
      </w:pPr>
      <w:r w:rsidRPr="001521E1">
        <w:rPr>
          <w:sz w:val="26"/>
          <w:szCs w:val="26"/>
        </w:rPr>
        <w:t>Субъектом права законодательной инициативы является Администрация Черемховского районного муниципального образования. Проект подготовлен отделом правового обеспечения.</w:t>
      </w:r>
    </w:p>
    <w:p w:rsidR="00C77886" w:rsidRPr="001521E1" w:rsidRDefault="00C77886" w:rsidP="00153DFE">
      <w:pPr>
        <w:ind w:firstLine="709"/>
        <w:jc w:val="both"/>
        <w:rPr>
          <w:sz w:val="26"/>
          <w:szCs w:val="26"/>
        </w:rPr>
      </w:pPr>
    </w:p>
    <w:p w:rsidR="00C77886" w:rsidRPr="001521E1" w:rsidRDefault="00C77886" w:rsidP="00153DFE">
      <w:pPr>
        <w:ind w:firstLine="708"/>
        <w:rPr>
          <w:b/>
          <w:sz w:val="26"/>
          <w:szCs w:val="26"/>
          <w:u w:val="single"/>
        </w:rPr>
      </w:pPr>
      <w:r w:rsidRPr="001521E1">
        <w:rPr>
          <w:b/>
          <w:sz w:val="26"/>
          <w:szCs w:val="26"/>
          <w:u w:val="single"/>
        </w:rPr>
        <w:t xml:space="preserve">2. Правовое основание принятия решения </w:t>
      </w:r>
    </w:p>
    <w:p w:rsidR="00C77886" w:rsidRPr="001521E1" w:rsidRDefault="00C77886" w:rsidP="00153DFE">
      <w:pPr>
        <w:ind w:firstLine="708"/>
        <w:jc w:val="both"/>
        <w:rPr>
          <w:color w:val="000000"/>
          <w:sz w:val="26"/>
          <w:szCs w:val="26"/>
        </w:rPr>
      </w:pPr>
      <w:r w:rsidRPr="001521E1">
        <w:rPr>
          <w:color w:val="000000"/>
          <w:sz w:val="26"/>
          <w:szCs w:val="26"/>
        </w:rPr>
        <w:t xml:space="preserve">Правовой основой принятия проекта решения являются Федеральный </w:t>
      </w:r>
      <w:hyperlink r:id="rId9" w:history="1">
        <w:r w:rsidRPr="001521E1">
          <w:rPr>
            <w:color w:val="000000"/>
            <w:sz w:val="26"/>
            <w:szCs w:val="26"/>
          </w:rPr>
          <w:t>закон</w:t>
        </w:r>
      </w:hyperlink>
      <w:r w:rsidRPr="001521E1">
        <w:rPr>
          <w:color w:val="000000"/>
          <w:sz w:val="26"/>
          <w:szCs w:val="26"/>
        </w:rPr>
        <w:t xml:space="preserve"> от 06.10.2003 № 131-ФЗ «Об общих принципах организации местного самоуправления в Российской Федерации», </w:t>
      </w:r>
      <w:r w:rsidRPr="001521E1">
        <w:rPr>
          <w:sz w:val="26"/>
          <w:szCs w:val="26"/>
        </w:rPr>
        <w:t>Закон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 Черемховского районного муниципального образования.</w:t>
      </w:r>
    </w:p>
    <w:p w:rsidR="00C77886" w:rsidRPr="001521E1" w:rsidRDefault="00C77886" w:rsidP="00153DFE">
      <w:pPr>
        <w:autoSpaceDE w:val="0"/>
        <w:autoSpaceDN w:val="0"/>
        <w:adjustRightInd w:val="0"/>
        <w:ind w:firstLine="720"/>
        <w:jc w:val="both"/>
        <w:rPr>
          <w:rFonts w:ascii="Arial" w:hAnsi="Arial"/>
          <w:sz w:val="26"/>
          <w:szCs w:val="26"/>
        </w:rPr>
      </w:pPr>
    </w:p>
    <w:p w:rsidR="00C77886" w:rsidRPr="001521E1" w:rsidRDefault="00C77886" w:rsidP="00153DFE">
      <w:pPr>
        <w:pStyle w:val="Style4"/>
        <w:widowControl/>
        <w:tabs>
          <w:tab w:val="left" w:pos="708"/>
        </w:tabs>
        <w:ind w:right="-1" w:firstLine="851"/>
        <w:rPr>
          <w:b/>
          <w:sz w:val="26"/>
          <w:szCs w:val="26"/>
          <w:u w:val="single"/>
        </w:rPr>
      </w:pPr>
      <w:r w:rsidRPr="001521E1">
        <w:rPr>
          <w:b/>
          <w:sz w:val="26"/>
          <w:szCs w:val="26"/>
          <w:u w:val="single"/>
        </w:rPr>
        <w:t>3.</w:t>
      </w:r>
      <w:r w:rsidRPr="001521E1">
        <w:rPr>
          <w:b/>
          <w:sz w:val="26"/>
          <w:szCs w:val="26"/>
          <w:u w:val="single"/>
        </w:rPr>
        <w:tab/>
        <w:t xml:space="preserve">Цели принятия и обоснование необходимости принятия решения </w:t>
      </w:r>
    </w:p>
    <w:p w:rsidR="00C77886" w:rsidRDefault="00C77886" w:rsidP="00153DFE">
      <w:pPr>
        <w:ind w:firstLine="720"/>
        <w:jc w:val="both"/>
        <w:rPr>
          <w:sz w:val="26"/>
          <w:szCs w:val="26"/>
        </w:rPr>
      </w:pPr>
      <w:bookmarkStart w:id="5" w:name="sub_32"/>
      <w:r w:rsidRPr="001521E1">
        <w:rPr>
          <w:b/>
          <w:sz w:val="26"/>
          <w:szCs w:val="26"/>
        </w:rPr>
        <w:t>Основные</w:t>
      </w:r>
      <w:r w:rsidRPr="001521E1">
        <w:rPr>
          <w:sz w:val="26"/>
          <w:szCs w:val="26"/>
        </w:rPr>
        <w:t xml:space="preserve"> гарантии осуществления полномочий мэра ЧРМО и председателя Думы ЧРМО определяются утвержденным районной Думой Положением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 </w:t>
      </w:r>
    </w:p>
    <w:p w:rsidR="00C77886" w:rsidRPr="001521E1" w:rsidRDefault="00C77886" w:rsidP="00153DFE">
      <w:pPr>
        <w:ind w:firstLine="720"/>
        <w:jc w:val="both"/>
        <w:rPr>
          <w:sz w:val="26"/>
          <w:szCs w:val="26"/>
        </w:rPr>
      </w:pPr>
      <w:r>
        <w:rPr>
          <w:color w:val="000000"/>
          <w:sz w:val="26"/>
          <w:szCs w:val="26"/>
        </w:rPr>
        <w:t>Ч</w:t>
      </w:r>
      <w:r w:rsidRPr="001521E1">
        <w:rPr>
          <w:color w:val="000000"/>
          <w:sz w:val="26"/>
          <w:szCs w:val="26"/>
        </w:rPr>
        <w:t xml:space="preserve">астью 2 статьи 3 </w:t>
      </w:r>
      <w:r w:rsidRPr="001521E1">
        <w:rPr>
          <w:sz w:val="26"/>
          <w:szCs w:val="26"/>
        </w:rPr>
        <w:t>Закона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определено, что у</w:t>
      </w:r>
      <w:r w:rsidRPr="001521E1">
        <w:rPr>
          <w:color w:val="000000"/>
          <w:sz w:val="26"/>
          <w:szCs w:val="26"/>
        </w:rPr>
        <w:t xml:space="preserve">ставом муниципального образования могут устанавливаться </w:t>
      </w:r>
      <w:r w:rsidRPr="001521E1">
        <w:rPr>
          <w:b/>
          <w:color w:val="000000"/>
          <w:sz w:val="26"/>
          <w:szCs w:val="26"/>
        </w:rPr>
        <w:t>дополнительные</w:t>
      </w:r>
      <w:r w:rsidRPr="001521E1">
        <w:rPr>
          <w:color w:val="000000"/>
          <w:sz w:val="26"/>
          <w:szCs w:val="26"/>
        </w:rPr>
        <w:t xml:space="preserve"> социальные, материальные, </w:t>
      </w:r>
      <w:r w:rsidRPr="001521E1">
        <w:rPr>
          <w:sz w:val="26"/>
          <w:szCs w:val="26"/>
        </w:rPr>
        <w:t>организационные и иные гарантии осуществления полномочий выборного лица местного самоуправления. Соответствующие изменения в Устав ЧРМО были внесены решением Думы от 24.02.2016 № 62.</w:t>
      </w:r>
    </w:p>
    <w:p w:rsidR="00C77886" w:rsidRPr="001521E1" w:rsidRDefault="00C77886" w:rsidP="00153DFE">
      <w:pPr>
        <w:pStyle w:val="ConsNormal"/>
        <w:ind w:right="-5" w:firstLine="540"/>
        <w:jc w:val="both"/>
        <w:rPr>
          <w:rFonts w:ascii="Times New Roman" w:hAnsi="Times New Roman"/>
          <w:sz w:val="26"/>
          <w:szCs w:val="26"/>
        </w:rPr>
      </w:pPr>
      <w:r w:rsidRPr="001521E1">
        <w:rPr>
          <w:rFonts w:ascii="Times New Roman" w:hAnsi="Times New Roman"/>
          <w:sz w:val="26"/>
          <w:szCs w:val="26"/>
        </w:rPr>
        <w:t>Проект устанавливает порядок и размер оказания единовременной материальной помощи мэру и председателю Думы в особо необходимых случаях.</w:t>
      </w:r>
    </w:p>
    <w:p w:rsidR="00C77886" w:rsidRPr="001521E1" w:rsidRDefault="00C77886" w:rsidP="00153DFE">
      <w:pPr>
        <w:ind w:firstLine="720"/>
        <w:jc w:val="both"/>
        <w:rPr>
          <w:sz w:val="26"/>
          <w:szCs w:val="26"/>
        </w:rPr>
      </w:pPr>
    </w:p>
    <w:bookmarkEnd w:id="5"/>
    <w:p w:rsidR="00C77886" w:rsidRPr="001521E1" w:rsidRDefault="00C77886" w:rsidP="00153DFE">
      <w:pPr>
        <w:pStyle w:val="Style3"/>
        <w:widowControl/>
        <w:tabs>
          <w:tab w:val="left" w:pos="984"/>
        </w:tabs>
        <w:spacing w:line="240" w:lineRule="auto"/>
        <w:ind w:right="-1" w:firstLine="0"/>
        <w:rPr>
          <w:color w:val="000000"/>
          <w:sz w:val="26"/>
          <w:szCs w:val="26"/>
          <w:u w:val="single"/>
        </w:rPr>
      </w:pPr>
      <w:r w:rsidRPr="001521E1">
        <w:rPr>
          <w:color w:val="000000"/>
          <w:sz w:val="26"/>
          <w:szCs w:val="26"/>
        </w:rPr>
        <w:tab/>
      </w:r>
      <w:r w:rsidRPr="004C42D7">
        <w:rPr>
          <w:b/>
          <w:color w:val="000000"/>
          <w:sz w:val="26"/>
          <w:szCs w:val="26"/>
          <w:u w:val="single"/>
        </w:rPr>
        <w:t>4</w:t>
      </w:r>
      <w:r w:rsidRPr="004C42D7">
        <w:rPr>
          <w:b/>
          <w:sz w:val="26"/>
          <w:szCs w:val="26"/>
          <w:u w:val="single"/>
        </w:rPr>
        <w:t xml:space="preserve">.  </w:t>
      </w:r>
      <w:r w:rsidRPr="001521E1">
        <w:rPr>
          <w:b/>
          <w:sz w:val="26"/>
          <w:szCs w:val="26"/>
          <w:u w:val="single"/>
        </w:rPr>
        <w:t>Финансово - экономическое обоснование</w:t>
      </w:r>
    </w:p>
    <w:p w:rsidR="00C77886" w:rsidRPr="001521E1" w:rsidRDefault="00C77886" w:rsidP="00153DFE">
      <w:pPr>
        <w:pStyle w:val="Style5"/>
        <w:widowControl/>
        <w:spacing w:line="240" w:lineRule="auto"/>
        <w:ind w:right="-1" w:firstLine="851"/>
        <w:rPr>
          <w:color w:val="000000"/>
          <w:sz w:val="26"/>
          <w:szCs w:val="26"/>
        </w:rPr>
      </w:pPr>
      <w:r w:rsidRPr="001521E1">
        <w:rPr>
          <w:color w:val="000000"/>
          <w:sz w:val="26"/>
          <w:szCs w:val="26"/>
        </w:rPr>
        <w:t>Принятие проекта повлечет необходимость внесения изменений в решение о бюджете ЧРМО в части увеличения ассигнований на выплату выборным должностным лицам.</w:t>
      </w:r>
    </w:p>
    <w:p w:rsidR="00C77886" w:rsidRPr="001521E1" w:rsidRDefault="00C77886" w:rsidP="00153DFE">
      <w:pPr>
        <w:pStyle w:val="Style5"/>
        <w:widowControl/>
        <w:spacing w:line="240" w:lineRule="auto"/>
        <w:ind w:right="-1" w:firstLine="851"/>
        <w:rPr>
          <w:color w:val="000000"/>
          <w:sz w:val="26"/>
          <w:szCs w:val="26"/>
        </w:rPr>
      </w:pPr>
    </w:p>
    <w:p w:rsidR="00C77886" w:rsidRPr="001521E1" w:rsidRDefault="00C77886" w:rsidP="00153DFE">
      <w:pPr>
        <w:pStyle w:val="ConsPlusTitle"/>
        <w:widowControl/>
        <w:ind w:firstLine="709"/>
        <w:jc w:val="both"/>
        <w:rPr>
          <w:rFonts w:ascii="Times New Roman" w:hAnsi="Times New Roman" w:cs="Times New Roman"/>
          <w:sz w:val="26"/>
          <w:szCs w:val="26"/>
          <w:u w:val="single"/>
        </w:rPr>
      </w:pPr>
      <w:r w:rsidRPr="001521E1">
        <w:rPr>
          <w:rFonts w:ascii="Times New Roman" w:hAnsi="Times New Roman" w:cs="Times New Roman"/>
          <w:sz w:val="26"/>
          <w:szCs w:val="26"/>
        </w:rPr>
        <w:t xml:space="preserve">    </w:t>
      </w:r>
      <w:r w:rsidRPr="001521E1">
        <w:rPr>
          <w:rFonts w:ascii="Times New Roman" w:hAnsi="Times New Roman" w:cs="Times New Roman"/>
          <w:sz w:val="26"/>
          <w:szCs w:val="26"/>
          <w:u w:val="single"/>
        </w:rPr>
        <w:t>5. Перечень органов и организаций, с которыми проект согласован</w:t>
      </w:r>
    </w:p>
    <w:p w:rsidR="00C77886" w:rsidRPr="001521E1" w:rsidRDefault="00C77886" w:rsidP="00153DFE">
      <w:pPr>
        <w:pStyle w:val="ConsPlusTitle"/>
        <w:widowControl/>
        <w:ind w:firstLine="709"/>
        <w:jc w:val="both"/>
        <w:rPr>
          <w:rFonts w:ascii="Times New Roman" w:hAnsi="Times New Roman" w:cs="Times New Roman"/>
          <w:b w:val="0"/>
          <w:sz w:val="26"/>
          <w:szCs w:val="26"/>
        </w:rPr>
      </w:pPr>
      <w:r w:rsidRPr="001521E1">
        <w:rPr>
          <w:rFonts w:ascii="Times New Roman" w:hAnsi="Times New Roman" w:cs="Times New Roman"/>
          <w:b w:val="0"/>
          <w:sz w:val="26"/>
          <w:szCs w:val="26"/>
        </w:rPr>
        <w:t xml:space="preserve">Проект в рамках соглашения о взаимодействии направлялся в прокуратуру </w:t>
      </w:r>
      <w:r>
        <w:rPr>
          <w:rFonts w:ascii="Times New Roman" w:hAnsi="Times New Roman" w:cs="Times New Roman"/>
          <w:b w:val="0"/>
          <w:sz w:val="26"/>
          <w:szCs w:val="26"/>
        </w:rPr>
        <w:t xml:space="preserve">              </w:t>
      </w:r>
      <w:r w:rsidRPr="001521E1">
        <w:rPr>
          <w:rFonts w:ascii="Times New Roman" w:hAnsi="Times New Roman" w:cs="Times New Roman"/>
          <w:b w:val="0"/>
          <w:sz w:val="26"/>
          <w:szCs w:val="26"/>
        </w:rPr>
        <w:t>г. Черемхово, где был одобрен.</w:t>
      </w:r>
    </w:p>
    <w:p w:rsidR="00C77886" w:rsidRPr="00693AE2" w:rsidRDefault="00C77886" w:rsidP="00693AE2">
      <w:pPr>
        <w:pStyle w:val="ConsPlusTitle"/>
        <w:widowControl/>
        <w:ind w:firstLine="709"/>
        <w:jc w:val="both"/>
        <w:rPr>
          <w:color w:val="000000"/>
        </w:rPr>
      </w:pPr>
      <w:r w:rsidRPr="001521E1">
        <w:t xml:space="preserve"> </w:t>
      </w:r>
    </w:p>
    <w:p w:rsidR="00C77886" w:rsidRPr="00930BA7" w:rsidRDefault="00C77886" w:rsidP="00153DFE">
      <w:pPr>
        <w:jc w:val="both"/>
        <w:rPr>
          <w:b/>
          <w:sz w:val="26"/>
          <w:szCs w:val="26"/>
        </w:rPr>
      </w:pPr>
      <w:r w:rsidRPr="00930BA7">
        <w:rPr>
          <w:b/>
          <w:sz w:val="26"/>
          <w:szCs w:val="26"/>
        </w:rPr>
        <w:t>Слушали:</w:t>
      </w:r>
    </w:p>
    <w:p w:rsidR="00C77886" w:rsidRPr="00930BA7" w:rsidRDefault="00C77886" w:rsidP="00153DFE">
      <w:pPr>
        <w:jc w:val="both"/>
        <w:rPr>
          <w:sz w:val="26"/>
          <w:szCs w:val="26"/>
        </w:rPr>
      </w:pPr>
      <w:r w:rsidRPr="00930BA7">
        <w:rPr>
          <w:b/>
          <w:i/>
          <w:sz w:val="26"/>
          <w:szCs w:val="26"/>
        </w:rPr>
        <w:t>Ярошевич  Т. А</w:t>
      </w:r>
      <w:r w:rsidRPr="00930BA7">
        <w:rPr>
          <w:sz w:val="26"/>
          <w:szCs w:val="26"/>
        </w:rPr>
        <w:t xml:space="preserve">.: какие будут вопросы? </w:t>
      </w:r>
    </w:p>
    <w:p w:rsidR="00C77886" w:rsidRPr="00930BA7" w:rsidRDefault="00C77886" w:rsidP="00153DFE">
      <w:pPr>
        <w:jc w:val="both"/>
        <w:rPr>
          <w:sz w:val="26"/>
          <w:szCs w:val="26"/>
        </w:rPr>
      </w:pPr>
      <w:r w:rsidRPr="00930BA7">
        <w:rPr>
          <w:sz w:val="26"/>
          <w:szCs w:val="26"/>
        </w:rPr>
        <w:t>предложения?</w:t>
      </w:r>
    </w:p>
    <w:p w:rsidR="00C77886" w:rsidRPr="00930BA7" w:rsidRDefault="00C77886" w:rsidP="00153DFE">
      <w:pPr>
        <w:jc w:val="both"/>
        <w:rPr>
          <w:sz w:val="26"/>
          <w:szCs w:val="26"/>
        </w:rPr>
      </w:pPr>
      <w:r w:rsidRPr="00930BA7">
        <w:rPr>
          <w:sz w:val="26"/>
          <w:szCs w:val="26"/>
        </w:rPr>
        <w:t xml:space="preserve">поступило предложение принять решение?   </w:t>
      </w:r>
    </w:p>
    <w:p w:rsidR="00C77886" w:rsidRPr="00930BA7" w:rsidRDefault="00C77886" w:rsidP="00153DFE">
      <w:pPr>
        <w:jc w:val="both"/>
        <w:rPr>
          <w:sz w:val="26"/>
          <w:szCs w:val="26"/>
        </w:rPr>
      </w:pPr>
      <w:r w:rsidRPr="00930BA7">
        <w:rPr>
          <w:sz w:val="26"/>
          <w:szCs w:val="26"/>
        </w:rPr>
        <w:t>прошу голосовать?</w:t>
      </w:r>
    </w:p>
    <w:p w:rsidR="00C77886" w:rsidRPr="00930BA7" w:rsidRDefault="00C77886" w:rsidP="00153DFE">
      <w:pPr>
        <w:jc w:val="both"/>
        <w:rPr>
          <w:b/>
          <w:sz w:val="26"/>
          <w:szCs w:val="26"/>
        </w:rPr>
      </w:pPr>
      <w:r w:rsidRPr="00930BA7">
        <w:rPr>
          <w:sz w:val="26"/>
          <w:szCs w:val="26"/>
        </w:rPr>
        <w:t>за – 11 депутатов</w:t>
      </w:r>
    </w:p>
    <w:p w:rsidR="00C77886" w:rsidRPr="00930BA7" w:rsidRDefault="00C77886" w:rsidP="00153DFE">
      <w:pPr>
        <w:tabs>
          <w:tab w:val="left" w:pos="2235"/>
        </w:tabs>
        <w:jc w:val="both"/>
        <w:rPr>
          <w:sz w:val="26"/>
          <w:szCs w:val="26"/>
        </w:rPr>
      </w:pPr>
      <w:r w:rsidRPr="00930BA7">
        <w:rPr>
          <w:sz w:val="26"/>
          <w:szCs w:val="26"/>
        </w:rPr>
        <w:t>против – нет</w:t>
      </w:r>
      <w:r>
        <w:rPr>
          <w:sz w:val="26"/>
          <w:szCs w:val="26"/>
        </w:rPr>
        <w:tab/>
      </w:r>
    </w:p>
    <w:p w:rsidR="00C77886" w:rsidRPr="00930BA7" w:rsidRDefault="00C77886" w:rsidP="00153DFE">
      <w:pPr>
        <w:jc w:val="both"/>
        <w:rPr>
          <w:sz w:val="26"/>
          <w:szCs w:val="26"/>
        </w:rPr>
      </w:pPr>
      <w:r w:rsidRPr="00930BA7">
        <w:rPr>
          <w:sz w:val="26"/>
          <w:szCs w:val="26"/>
        </w:rPr>
        <w:t>воздержались – нет</w:t>
      </w:r>
    </w:p>
    <w:p w:rsidR="00C77886" w:rsidRPr="00153DFE" w:rsidRDefault="00C77886" w:rsidP="00153DFE">
      <w:pPr>
        <w:jc w:val="both"/>
        <w:rPr>
          <w:b/>
          <w:sz w:val="26"/>
          <w:szCs w:val="26"/>
        </w:rPr>
      </w:pPr>
      <w:r w:rsidRPr="00930BA7">
        <w:rPr>
          <w:b/>
          <w:sz w:val="26"/>
          <w:szCs w:val="26"/>
        </w:rPr>
        <w:t>Решили</w:t>
      </w:r>
      <w:r w:rsidRPr="00930BA7">
        <w:rPr>
          <w:sz w:val="26"/>
          <w:szCs w:val="26"/>
        </w:rPr>
        <w:t>: решение принято единогласно</w:t>
      </w:r>
    </w:p>
    <w:p w:rsidR="00C77886" w:rsidRDefault="00C77886" w:rsidP="004877CF">
      <w:pPr>
        <w:jc w:val="both"/>
        <w:rPr>
          <w:b/>
          <w:sz w:val="26"/>
          <w:szCs w:val="26"/>
        </w:rPr>
      </w:pPr>
    </w:p>
    <w:p w:rsidR="00C77886" w:rsidRPr="00153DFE" w:rsidRDefault="00C77886" w:rsidP="004877CF">
      <w:pPr>
        <w:jc w:val="both"/>
        <w:rPr>
          <w:sz w:val="26"/>
          <w:szCs w:val="26"/>
        </w:rPr>
      </w:pPr>
      <w:r w:rsidRPr="00153DFE">
        <w:rPr>
          <w:b/>
          <w:sz w:val="26"/>
          <w:szCs w:val="26"/>
        </w:rPr>
        <w:t>Слушали Жанну Викторовну Волынкину: начальника финансового управления</w:t>
      </w:r>
    </w:p>
    <w:p w:rsidR="00C77886" w:rsidRPr="00153DFE" w:rsidRDefault="00C77886" w:rsidP="00021F30">
      <w:pPr>
        <w:ind w:right="76"/>
        <w:jc w:val="both"/>
        <w:rPr>
          <w:sz w:val="26"/>
          <w:szCs w:val="26"/>
        </w:rPr>
      </w:pPr>
    </w:p>
    <w:p w:rsidR="00C77886" w:rsidRDefault="00C77886" w:rsidP="00693AE2">
      <w:pPr>
        <w:jc w:val="both"/>
        <w:rPr>
          <w:sz w:val="26"/>
          <w:szCs w:val="26"/>
        </w:rPr>
      </w:pPr>
      <w:r>
        <w:rPr>
          <w:sz w:val="26"/>
          <w:szCs w:val="26"/>
        </w:rPr>
        <w:t>Об утверждении отчета об исполнении бюджета Черемховского районного муниципального образования.</w:t>
      </w:r>
    </w:p>
    <w:p w:rsidR="00C77886" w:rsidRDefault="00C77886" w:rsidP="00021F30">
      <w:pPr>
        <w:ind w:right="76"/>
        <w:jc w:val="both"/>
        <w:rPr>
          <w:sz w:val="26"/>
          <w:szCs w:val="26"/>
        </w:rPr>
      </w:pPr>
    </w:p>
    <w:p w:rsidR="00C77886" w:rsidRPr="003F125E" w:rsidRDefault="00C77886" w:rsidP="00693AE2">
      <w:pPr>
        <w:autoSpaceDE w:val="0"/>
        <w:autoSpaceDN w:val="0"/>
        <w:adjustRightInd w:val="0"/>
        <w:ind w:firstLine="540"/>
        <w:jc w:val="both"/>
        <w:rPr>
          <w:sz w:val="26"/>
          <w:szCs w:val="26"/>
        </w:rPr>
      </w:pPr>
      <w:r w:rsidRPr="003F125E">
        <w:rPr>
          <w:sz w:val="26"/>
          <w:szCs w:val="26"/>
        </w:rPr>
        <w:t>Бюджет Черемховского района на 2015 год был принят Решением Думы Черемховского районного муниципального образования от 24.12.2014 №13 «О бюджете Черемховского районного муниципального образования на 2015 год и на плановый период 2016 и 2017 годов», которым были утверждены доходы в сумме 585 041,1 тыс. рублей, расходы в сумме 593 957,0 тыс. рублей, дефицит районного бюджета в сумме 8 915,9 тыс. рублей (10% утвержденного общего годового объема доходов районного бюджета без учета утвержденного объема безвозмездных поступлений).</w:t>
      </w:r>
    </w:p>
    <w:p w:rsidR="00C77886" w:rsidRPr="006B0232" w:rsidRDefault="00C77886" w:rsidP="00693AE2">
      <w:pPr>
        <w:autoSpaceDE w:val="0"/>
        <w:autoSpaceDN w:val="0"/>
        <w:adjustRightInd w:val="0"/>
        <w:ind w:firstLine="540"/>
        <w:jc w:val="both"/>
        <w:rPr>
          <w:sz w:val="26"/>
          <w:szCs w:val="26"/>
        </w:rPr>
      </w:pPr>
      <w:r w:rsidRPr="006B0232">
        <w:rPr>
          <w:sz w:val="26"/>
          <w:szCs w:val="26"/>
        </w:rPr>
        <w:t xml:space="preserve">В течение 2015 года в бюджет района вносились изменения Решениями Думы Черемховского районного </w:t>
      </w:r>
      <w:r>
        <w:rPr>
          <w:sz w:val="26"/>
          <w:szCs w:val="26"/>
        </w:rPr>
        <w:t>муниципального образования от 25.02.2015</w:t>
      </w:r>
      <w:r w:rsidRPr="006B0232">
        <w:rPr>
          <w:sz w:val="26"/>
          <w:szCs w:val="26"/>
        </w:rPr>
        <w:t xml:space="preserve"> №</w:t>
      </w:r>
      <w:r>
        <w:rPr>
          <w:sz w:val="26"/>
          <w:szCs w:val="26"/>
        </w:rPr>
        <w:t>16</w:t>
      </w:r>
      <w:r w:rsidRPr="006B0232">
        <w:rPr>
          <w:sz w:val="26"/>
          <w:szCs w:val="26"/>
        </w:rPr>
        <w:t xml:space="preserve">, от </w:t>
      </w:r>
      <w:r>
        <w:rPr>
          <w:sz w:val="26"/>
          <w:szCs w:val="26"/>
        </w:rPr>
        <w:t>27.04.2015 №30, от 24.06.2015 №39, от 31.08.2015 №46</w:t>
      </w:r>
      <w:r w:rsidRPr="006B0232">
        <w:rPr>
          <w:sz w:val="26"/>
          <w:szCs w:val="26"/>
        </w:rPr>
        <w:t xml:space="preserve">, от </w:t>
      </w:r>
      <w:r>
        <w:rPr>
          <w:sz w:val="26"/>
          <w:szCs w:val="26"/>
        </w:rPr>
        <w:t>26</w:t>
      </w:r>
      <w:r w:rsidRPr="006B0232">
        <w:rPr>
          <w:sz w:val="26"/>
          <w:szCs w:val="26"/>
        </w:rPr>
        <w:t>.</w:t>
      </w:r>
      <w:r>
        <w:rPr>
          <w:sz w:val="26"/>
          <w:szCs w:val="26"/>
        </w:rPr>
        <w:t>10.2015 №51</w:t>
      </w:r>
      <w:r w:rsidRPr="006B0232">
        <w:rPr>
          <w:sz w:val="26"/>
          <w:szCs w:val="26"/>
        </w:rPr>
        <w:t xml:space="preserve">, от </w:t>
      </w:r>
      <w:r>
        <w:rPr>
          <w:sz w:val="26"/>
          <w:szCs w:val="26"/>
        </w:rPr>
        <w:t>26.11.2015 №54, от 23.12</w:t>
      </w:r>
      <w:r w:rsidRPr="006B0232">
        <w:rPr>
          <w:sz w:val="26"/>
          <w:szCs w:val="26"/>
        </w:rPr>
        <w:t>.201</w:t>
      </w:r>
      <w:r>
        <w:rPr>
          <w:sz w:val="26"/>
          <w:szCs w:val="26"/>
        </w:rPr>
        <w:t>5</w:t>
      </w:r>
      <w:r w:rsidRPr="006B0232">
        <w:rPr>
          <w:sz w:val="26"/>
          <w:szCs w:val="26"/>
        </w:rPr>
        <w:t xml:space="preserve"> №5</w:t>
      </w:r>
      <w:r>
        <w:rPr>
          <w:sz w:val="26"/>
          <w:szCs w:val="26"/>
        </w:rPr>
        <w:t>7</w:t>
      </w:r>
      <w:r w:rsidRPr="006B0232">
        <w:rPr>
          <w:sz w:val="26"/>
          <w:szCs w:val="26"/>
        </w:rPr>
        <w:t>.</w:t>
      </w:r>
    </w:p>
    <w:p w:rsidR="00C77886" w:rsidRPr="006B0232" w:rsidRDefault="00C77886" w:rsidP="00693AE2">
      <w:pPr>
        <w:autoSpaceDE w:val="0"/>
        <w:autoSpaceDN w:val="0"/>
        <w:adjustRightInd w:val="0"/>
        <w:ind w:firstLine="540"/>
        <w:jc w:val="both"/>
        <w:rPr>
          <w:sz w:val="26"/>
          <w:szCs w:val="26"/>
        </w:rPr>
      </w:pPr>
      <w:r w:rsidRPr="006B0232">
        <w:rPr>
          <w:sz w:val="26"/>
          <w:szCs w:val="26"/>
        </w:rPr>
        <w:t xml:space="preserve">Окончательно районный бюджет утвержден в следующих объемах: доходы в сумме </w:t>
      </w:r>
      <w:r>
        <w:rPr>
          <w:sz w:val="26"/>
          <w:szCs w:val="26"/>
        </w:rPr>
        <w:t>708 026,3</w:t>
      </w:r>
      <w:r w:rsidRPr="006B0232">
        <w:rPr>
          <w:sz w:val="26"/>
          <w:szCs w:val="26"/>
        </w:rPr>
        <w:t xml:space="preserve"> тыс. рублей, расходы в сумме </w:t>
      </w:r>
      <w:r>
        <w:rPr>
          <w:sz w:val="26"/>
          <w:szCs w:val="26"/>
        </w:rPr>
        <w:t>733 444,0</w:t>
      </w:r>
      <w:r w:rsidRPr="006B0232">
        <w:rPr>
          <w:sz w:val="26"/>
          <w:szCs w:val="26"/>
        </w:rPr>
        <w:t xml:space="preserve"> тыс. рублей, дефицит районного бюджета в сумме </w:t>
      </w:r>
      <w:r>
        <w:rPr>
          <w:sz w:val="26"/>
          <w:szCs w:val="26"/>
        </w:rPr>
        <w:t>25 417,7</w:t>
      </w:r>
      <w:r w:rsidRPr="006B0232">
        <w:rPr>
          <w:sz w:val="26"/>
          <w:szCs w:val="26"/>
        </w:rPr>
        <w:t xml:space="preserve"> тыс. рублей (2</w:t>
      </w:r>
      <w:r>
        <w:rPr>
          <w:sz w:val="26"/>
          <w:szCs w:val="26"/>
        </w:rPr>
        <w:t>5</w:t>
      </w:r>
      <w:r w:rsidRPr="006B0232">
        <w:rPr>
          <w:sz w:val="26"/>
          <w:szCs w:val="26"/>
        </w:rPr>
        <w:t>,</w:t>
      </w:r>
      <w:r>
        <w:rPr>
          <w:sz w:val="26"/>
          <w:szCs w:val="26"/>
        </w:rPr>
        <w:t>5</w:t>
      </w:r>
      <w:r w:rsidRPr="006B0232">
        <w:rPr>
          <w:sz w:val="26"/>
          <w:szCs w:val="26"/>
        </w:rPr>
        <w:t>% утвержденного общего годового объема доходов районного бюджета без учета утвержденного объема безвозмездных поступлений).</w:t>
      </w:r>
      <w:r>
        <w:rPr>
          <w:sz w:val="26"/>
          <w:szCs w:val="26"/>
        </w:rPr>
        <w:t xml:space="preserve"> Превышение предельного размера дефицита бюджета района над ограничениями, установленными пунктом 3 статьи 92.1 Бюджетного кодекса, осуществлено в пределах суммы снижения остатков на счетах по учету средств бюджета района.</w:t>
      </w:r>
    </w:p>
    <w:p w:rsidR="00C77886" w:rsidRPr="00C14356" w:rsidRDefault="00C77886" w:rsidP="00693AE2">
      <w:pPr>
        <w:autoSpaceDE w:val="0"/>
        <w:autoSpaceDN w:val="0"/>
        <w:adjustRightInd w:val="0"/>
        <w:ind w:firstLine="540"/>
        <w:jc w:val="both"/>
        <w:rPr>
          <w:sz w:val="26"/>
          <w:szCs w:val="26"/>
        </w:rPr>
      </w:pPr>
      <w:r w:rsidRPr="00C14356">
        <w:rPr>
          <w:sz w:val="26"/>
          <w:szCs w:val="26"/>
        </w:rPr>
        <w:t>Исполнение основных показателей бюджета за 2015 год составило:</w:t>
      </w:r>
    </w:p>
    <w:p w:rsidR="00C77886" w:rsidRPr="00C14356" w:rsidRDefault="00C77886" w:rsidP="00693AE2">
      <w:pPr>
        <w:numPr>
          <w:ilvl w:val="0"/>
          <w:numId w:val="47"/>
        </w:numPr>
        <w:autoSpaceDE w:val="0"/>
        <w:autoSpaceDN w:val="0"/>
        <w:adjustRightInd w:val="0"/>
        <w:jc w:val="both"/>
        <w:rPr>
          <w:sz w:val="26"/>
          <w:szCs w:val="26"/>
        </w:rPr>
      </w:pPr>
      <w:r w:rsidRPr="00C14356">
        <w:rPr>
          <w:sz w:val="26"/>
          <w:szCs w:val="26"/>
        </w:rPr>
        <w:t xml:space="preserve">доходы </w:t>
      </w:r>
      <w:r>
        <w:rPr>
          <w:sz w:val="26"/>
          <w:szCs w:val="26"/>
        </w:rPr>
        <w:t>706 884,7 тыс. рублей (99,8</w:t>
      </w:r>
      <w:r w:rsidRPr="00C14356">
        <w:rPr>
          <w:sz w:val="26"/>
          <w:szCs w:val="26"/>
        </w:rPr>
        <w:t>% к плану);</w:t>
      </w:r>
    </w:p>
    <w:p w:rsidR="00C77886" w:rsidRPr="00C14356" w:rsidRDefault="00C77886" w:rsidP="00693AE2">
      <w:pPr>
        <w:numPr>
          <w:ilvl w:val="0"/>
          <w:numId w:val="47"/>
        </w:numPr>
        <w:autoSpaceDE w:val="0"/>
        <w:autoSpaceDN w:val="0"/>
        <w:adjustRightInd w:val="0"/>
        <w:jc w:val="both"/>
        <w:rPr>
          <w:sz w:val="26"/>
          <w:szCs w:val="26"/>
        </w:rPr>
      </w:pPr>
      <w:r w:rsidRPr="00C14356">
        <w:rPr>
          <w:sz w:val="26"/>
          <w:szCs w:val="26"/>
        </w:rPr>
        <w:t xml:space="preserve">расходы </w:t>
      </w:r>
      <w:r>
        <w:rPr>
          <w:sz w:val="26"/>
          <w:szCs w:val="26"/>
        </w:rPr>
        <w:t>721 154,9</w:t>
      </w:r>
      <w:r w:rsidRPr="00C14356">
        <w:rPr>
          <w:sz w:val="26"/>
          <w:szCs w:val="26"/>
        </w:rPr>
        <w:t xml:space="preserve"> тыс. рублей (</w:t>
      </w:r>
      <w:r>
        <w:rPr>
          <w:sz w:val="26"/>
          <w:szCs w:val="26"/>
        </w:rPr>
        <w:t>98,3</w:t>
      </w:r>
      <w:r w:rsidRPr="00C14356">
        <w:rPr>
          <w:sz w:val="26"/>
          <w:szCs w:val="26"/>
        </w:rPr>
        <w:t>% к плану);</w:t>
      </w:r>
    </w:p>
    <w:p w:rsidR="00C77886" w:rsidRPr="00C14356" w:rsidRDefault="00C77886" w:rsidP="00693AE2">
      <w:pPr>
        <w:numPr>
          <w:ilvl w:val="0"/>
          <w:numId w:val="47"/>
        </w:numPr>
        <w:autoSpaceDE w:val="0"/>
        <w:autoSpaceDN w:val="0"/>
        <w:adjustRightInd w:val="0"/>
        <w:jc w:val="both"/>
        <w:rPr>
          <w:sz w:val="26"/>
          <w:szCs w:val="26"/>
        </w:rPr>
      </w:pPr>
      <w:r w:rsidRPr="00C14356">
        <w:rPr>
          <w:sz w:val="26"/>
          <w:szCs w:val="26"/>
        </w:rPr>
        <w:t xml:space="preserve">дефицит </w:t>
      </w:r>
      <w:r>
        <w:rPr>
          <w:sz w:val="26"/>
          <w:szCs w:val="26"/>
        </w:rPr>
        <w:t>14 270,2</w:t>
      </w:r>
      <w:r w:rsidRPr="00C14356">
        <w:rPr>
          <w:sz w:val="26"/>
          <w:szCs w:val="26"/>
        </w:rPr>
        <w:t xml:space="preserve"> тыс. рублей.</w:t>
      </w:r>
    </w:p>
    <w:p w:rsidR="00C77886" w:rsidRDefault="00C77886" w:rsidP="00693AE2">
      <w:pPr>
        <w:shd w:val="clear" w:color="auto" w:fill="FFFFFF"/>
        <w:spacing w:line="276" w:lineRule="auto"/>
        <w:ind w:firstLine="567"/>
        <w:rPr>
          <w:sz w:val="26"/>
          <w:szCs w:val="26"/>
        </w:rPr>
      </w:pPr>
      <w:r w:rsidRPr="001236A8">
        <w:rPr>
          <w:sz w:val="26"/>
          <w:szCs w:val="26"/>
        </w:rPr>
        <w:t>Исполнение районного бюджета в 2015 г. в целом и изменение плановых показателей в первоначальной и окончательной редакциях Решения о бюджете представлено в таблице.</w:t>
      </w:r>
      <w:r>
        <w:rPr>
          <w:sz w:val="26"/>
          <w:szCs w:val="26"/>
        </w:rPr>
        <w:t xml:space="preserve"> </w:t>
      </w:r>
    </w:p>
    <w:p w:rsidR="00C77886" w:rsidRPr="004D21EB" w:rsidRDefault="00C77886" w:rsidP="00693AE2">
      <w:pPr>
        <w:shd w:val="clear" w:color="auto" w:fill="FFFFFF"/>
        <w:tabs>
          <w:tab w:val="left" w:pos="8389"/>
        </w:tabs>
        <w:spacing w:line="276" w:lineRule="auto"/>
        <w:ind w:firstLine="567"/>
        <w:jc w:val="right"/>
        <w:rPr>
          <w:sz w:val="20"/>
          <w:szCs w:val="20"/>
        </w:rPr>
      </w:pPr>
      <w:r w:rsidRPr="004D21EB">
        <w:rPr>
          <w:sz w:val="20"/>
          <w:szCs w:val="20"/>
        </w:rPr>
        <w:t>Тыс. руб.</w:t>
      </w:r>
    </w:p>
    <w:tbl>
      <w:tblPr>
        <w:tblW w:w="9356" w:type="dxa"/>
        <w:tblInd w:w="108" w:type="dxa"/>
        <w:tblLayout w:type="fixed"/>
        <w:tblLook w:val="00A0"/>
      </w:tblPr>
      <w:tblGrid>
        <w:gridCol w:w="2030"/>
        <w:gridCol w:w="1231"/>
        <w:gridCol w:w="1134"/>
        <w:gridCol w:w="1275"/>
        <w:gridCol w:w="1134"/>
        <w:gridCol w:w="1276"/>
        <w:gridCol w:w="1276"/>
      </w:tblGrid>
      <w:tr w:rsidR="00C77886" w:rsidRPr="001236A8" w:rsidTr="00AB27A6">
        <w:trPr>
          <w:trHeight w:val="552"/>
        </w:trPr>
        <w:tc>
          <w:tcPr>
            <w:tcW w:w="2030" w:type="dxa"/>
            <w:tcBorders>
              <w:top w:val="single" w:sz="4" w:space="0" w:color="auto"/>
              <w:left w:val="single" w:sz="4" w:space="0" w:color="auto"/>
              <w:bottom w:val="single" w:sz="4" w:space="0" w:color="auto"/>
              <w:right w:val="single" w:sz="4" w:space="0" w:color="auto"/>
            </w:tcBorders>
            <w:noWrap/>
            <w:vAlign w:val="center"/>
          </w:tcPr>
          <w:p w:rsidR="00C77886" w:rsidRPr="001236A8" w:rsidRDefault="00C77886" w:rsidP="00AB27A6">
            <w:pPr>
              <w:jc w:val="center"/>
              <w:rPr>
                <w:color w:val="000000"/>
                <w:sz w:val="20"/>
                <w:szCs w:val="20"/>
              </w:rPr>
            </w:pPr>
            <w:r w:rsidRPr="001236A8">
              <w:rPr>
                <w:color w:val="000000"/>
                <w:sz w:val="20"/>
                <w:szCs w:val="20"/>
              </w:rPr>
              <w:t>Наименование</w:t>
            </w:r>
          </w:p>
        </w:tc>
        <w:tc>
          <w:tcPr>
            <w:tcW w:w="1231" w:type="dxa"/>
            <w:tcBorders>
              <w:top w:val="single" w:sz="4" w:space="0" w:color="auto"/>
              <w:left w:val="nil"/>
              <w:bottom w:val="single" w:sz="4" w:space="0" w:color="auto"/>
              <w:right w:val="single" w:sz="4" w:space="0" w:color="auto"/>
            </w:tcBorders>
            <w:vAlign w:val="center"/>
          </w:tcPr>
          <w:p w:rsidR="00C77886" w:rsidRPr="001236A8" w:rsidRDefault="00C77886" w:rsidP="00AB27A6">
            <w:pPr>
              <w:jc w:val="center"/>
              <w:rPr>
                <w:color w:val="000000"/>
                <w:sz w:val="20"/>
                <w:szCs w:val="20"/>
              </w:rPr>
            </w:pPr>
            <w:r w:rsidRPr="001236A8">
              <w:rPr>
                <w:color w:val="000000"/>
                <w:sz w:val="20"/>
                <w:szCs w:val="20"/>
              </w:rPr>
              <w:t>Решение (первонач.)</w:t>
            </w:r>
          </w:p>
        </w:tc>
        <w:tc>
          <w:tcPr>
            <w:tcW w:w="1134" w:type="dxa"/>
            <w:tcBorders>
              <w:top w:val="single" w:sz="4" w:space="0" w:color="auto"/>
              <w:left w:val="nil"/>
              <w:bottom w:val="single" w:sz="4" w:space="0" w:color="auto"/>
              <w:right w:val="single" w:sz="4" w:space="0" w:color="auto"/>
            </w:tcBorders>
            <w:vAlign w:val="center"/>
          </w:tcPr>
          <w:p w:rsidR="00C77886" w:rsidRPr="001236A8" w:rsidRDefault="00C77886" w:rsidP="00AB27A6">
            <w:pPr>
              <w:jc w:val="center"/>
              <w:rPr>
                <w:color w:val="000000"/>
                <w:sz w:val="20"/>
                <w:szCs w:val="20"/>
              </w:rPr>
            </w:pPr>
            <w:r w:rsidRPr="001236A8">
              <w:rPr>
                <w:color w:val="000000"/>
                <w:sz w:val="20"/>
                <w:szCs w:val="20"/>
              </w:rPr>
              <w:t>Решение (окончат.)</w:t>
            </w:r>
          </w:p>
        </w:tc>
        <w:tc>
          <w:tcPr>
            <w:tcW w:w="1275" w:type="dxa"/>
            <w:tcBorders>
              <w:top w:val="single" w:sz="4" w:space="0" w:color="auto"/>
              <w:left w:val="nil"/>
              <w:bottom w:val="single" w:sz="4" w:space="0" w:color="auto"/>
              <w:right w:val="single" w:sz="4" w:space="0" w:color="auto"/>
            </w:tcBorders>
            <w:noWrap/>
            <w:vAlign w:val="center"/>
          </w:tcPr>
          <w:p w:rsidR="00C77886" w:rsidRPr="001236A8" w:rsidRDefault="00C77886" w:rsidP="00AB27A6">
            <w:pPr>
              <w:jc w:val="center"/>
              <w:rPr>
                <w:color w:val="000000"/>
                <w:sz w:val="20"/>
                <w:szCs w:val="20"/>
              </w:rPr>
            </w:pPr>
            <w:r w:rsidRPr="001236A8">
              <w:rPr>
                <w:color w:val="000000"/>
                <w:sz w:val="20"/>
                <w:szCs w:val="20"/>
              </w:rPr>
              <w:t>Отклонение</w:t>
            </w:r>
          </w:p>
        </w:tc>
        <w:tc>
          <w:tcPr>
            <w:tcW w:w="1134" w:type="dxa"/>
            <w:tcBorders>
              <w:top w:val="single" w:sz="4" w:space="0" w:color="auto"/>
              <w:left w:val="nil"/>
              <w:bottom w:val="single" w:sz="4" w:space="0" w:color="auto"/>
              <w:right w:val="single" w:sz="4" w:space="0" w:color="auto"/>
            </w:tcBorders>
            <w:noWrap/>
            <w:vAlign w:val="center"/>
          </w:tcPr>
          <w:p w:rsidR="00C77886" w:rsidRPr="001236A8" w:rsidRDefault="00C77886" w:rsidP="00AB27A6">
            <w:pPr>
              <w:jc w:val="center"/>
              <w:rPr>
                <w:color w:val="000000"/>
                <w:sz w:val="20"/>
                <w:szCs w:val="20"/>
              </w:rPr>
            </w:pPr>
            <w:r w:rsidRPr="001236A8">
              <w:rPr>
                <w:color w:val="000000"/>
                <w:sz w:val="20"/>
                <w:szCs w:val="20"/>
              </w:rPr>
              <w:t>Факт за 2015 г.</w:t>
            </w:r>
          </w:p>
        </w:tc>
        <w:tc>
          <w:tcPr>
            <w:tcW w:w="1276" w:type="dxa"/>
            <w:tcBorders>
              <w:top w:val="single" w:sz="4" w:space="0" w:color="auto"/>
              <w:left w:val="nil"/>
              <w:bottom w:val="single" w:sz="4" w:space="0" w:color="auto"/>
              <w:right w:val="single" w:sz="4" w:space="0" w:color="auto"/>
            </w:tcBorders>
            <w:noWrap/>
            <w:vAlign w:val="center"/>
          </w:tcPr>
          <w:p w:rsidR="00C77886" w:rsidRPr="001236A8" w:rsidRDefault="00C77886" w:rsidP="00AB27A6">
            <w:pPr>
              <w:jc w:val="center"/>
              <w:rPr>
                <w:color w:val="000000"/>
                <w:sz w:val="20"/>
                <w:szCs w:val="20"/>
              </w:rPr>
            </w:pPr>
            <w:r w:rsidRPr="001236A8">
              <w:rPr>
                <w:color w:val="000000"/>
                <w:sz w:val="20"/>
                <w:szCs w:val="20"/>
              </w:rPr>
              <w:t xml:space="preserve">Отклонение </w:t>
            </w:r>
          </w:p>
        </w:tc>
        <w:tc>
          <w:tcPr>
            <w:tcW w:w="1276" w:type="dxa"/>
            <w:tcBorders>
              <w:top w:val="single" w:sz="4" w:space="0" w:color="auto"/>
              <w:left w:val="nil"/>
              <w:bottom w:val="single" w:sz="4" w:space="0" w:color="auto"/>
              <w:right w:val="single" w:sz="4" w:space="0" w:color="auto"/>
            </w:tcBorders>
            <w:noWrap/>
            <w:vAlign w:val="center"/>
          </w:tcPr>
          <w:p w:rsidR="00C77886" w:rsidRPr="001236A8" w:rsidRDefault="00C77886" w:rsidP="00AB27A6">
            <w:pPr>
              <w:jc w:val="center"/>
              <w:rPr>
                <w:color w:val="000000"/>
                <w:sz w:val="20"/>
                <w:szCs w:val="20"/>
              </w:rPr>
            </w:pPr>
            <w:r w:rsidRPr="001236A8">
              <w:rPr>
                <w:color w:val="000000"/>
                <w:sz w:val="20"/>
                <w:szCs w:val="20"/>
              </w:rPr>
              <w:t>% исполнения</w:t>
            </w:r>
          </w:p>
        </w:tc>
      </w:tr>
      <w:tr w:rsidR="00C77886" w:rsidRPr="001236A8" w:rsidTr="00AB27A6">
        <w:trPr>
          <w:trHeight w:val="276"/>
        </w:trPr>
        <w:tc>
          <w:tcPr>
            <w:tcW w:w="2030" w:type="dxa"/>
            <w:tcBorders>
              <w:top w:val="nil"/>
              <w:left w:val="single" w:sz="4" w:space="0" w:color="auto"/>
              <w:bottom w:val="single" w:sz="4" w:space="0" w:color="auto"/>
              <w:right w:val="single" w:sz="4" w:space="0" w:color="auto"/>
            </w:tcBorders>
            <w:noWrap/>
            <w:vAlign w:val="center"/>
          </w:tcPr>
          <w:p w:rsidR="00C77886" w:rsidRPr="001236A8" w:rsidRDefault="00C77886" w:rsidP="00AB27A6">
            <w:pPr>
              <w:jc w:val="center"/>
              <w:rPr>
                <w:color w:val="000000"/>
                <w:sz w:val="20"/>
                <w:szCs w:val="20"/>
              </w:rPr>
            </w:pPr>
            <w:r w:rsidRPr="001236A8">
              <w:rPr>
                <w:color w:val="000000"/>
                <w:sz w:val="20"/>
                <w:szCs w:val="20"/>
              </w:rPr>
              <w:t>1</w:t>
            </w:r>
          </w:p>
        </w:tc>
        <w:tc>
          <w:tcPr>
            <w:tcW w:w="1231" w:type="dxa"/>
            <w:tcBorders>
              <w:top w:val="nil"/>
              <w:left w:val="nil"/>
              <w:bottom w:val="single" w:sz="4" w:space="0" w:color="auto"/>
              <w:right w:val="single" w:sz="4" w:space="0" w:color="auto"/>
            </w:tcBorders>
            <w:noWrap/>
            <w:vAlign w:val="center"/>
          </w:tcPr>
          <w:p w:rsidR="00C77886" w:rsidRPr="001236A8" w:rsidRDefault="00C77886" w:rsidP="00AB27A6">
            <w:pPr>
              <w:jc w:val="center"/>
              <w:rPr>
                <w:color w:val="000000"/>
                <w:sz w:val="20"/>
                <w:szCs w:val="20"/>
              </w:rPr>
            </w:pPr>
            <w:r w:rsidRPr="001236A8">
              <w:rPr>
                <w:color w:val="000000"/>
                <w:sz w:val="20"/>
                <w:szCs w:val="20"/>
              </w:rPr>
              <w:t>2</w:t>
            </w:r>
          </w:p>
        </w:tc>
        <w:tc>
          <w:tcPr>
            <w:tcW w:w="1134" w:type="dxa"/>
            <w:tcBorders>
              <w:top w:val="nil"/>
              <w:left w:val="nil"/>
              <w:bottom w:val="single" w:sz="4" w:space="0" w:color="auto"/>
              <w:right w:val="single" w:sz="4" w:space="0" w:color="auto"/>
            </w:tcBorders>
            <w:noWrap/>
            <w:vAlign w:val="center"/>
          </w:tcPr>
          <w:p w:rsidR="00C77886" w:rsidRPr="001236A8" w:rsidRDefault="00C77886" w:rsidP="00AB27A6">
            <w:pPr>
              <w:jc w:val="center"/>
              <w:rPr>
                <w:color w:val="000000"/>
                <w:sz w:val="20"/>
                <w:szCs w:val="20"/>
              </w:rPr>
            </w:pPr>
            <w:r w:rsidRPr="001236A8">
              <w:rPr>
                <w:color w:val="000000"/>
                <w:sz w:val="20"/>
                <w:szCs w:val="20"/>
              </w:rPr>
              <w:t>3</w:t>
            </w:r>
          </w:p>
        </w:tc>
        <w:tc>
          <w:tcPr>
            <w:tcW w:w="1275" w:type="dxa"/>
            <w:tcBorders>
              <w:top w:val="nil"/>
              <w:left w:val="nil"/>
              <w:bottom w:val="single" w:sz="4" w:space="0" w:color="auto"/>
              <w:right w:val="single" w:sz="4" w:space="0" w:color="auto"/>
            </w:tcBorders>
            <w:noWrap/>
            <w:vAlign w:val="center"/>
          </w:tcPr>
          <w:p w:rsidR="00C77886" w:rsidRPr="001236A8" w:rsidRDefault="00C77886" w:rsidP="00AB27A6">
            <w:pPr>
              <w:jc w:val="center"/>
              <w:rPr>
                <w:color w:val="000000"/>
                <w:sz w:val="20"/>
                <w:szCs w:val="20"/>
              </w:rPr>
            </w:pPr>
            <w:r w:rsidRPr="001236A8">
              <w:rPr>
                <w:color w:val="000000"/>
                <w:sz w:val="20"/>
                <w:szCs w:val="20"/>
              </w:rPr>
              <w:t>4=3-2</w:t>
            </w:r>
          </w:p>
        </w:tc>
        <w:tc>
          <w:tcPr>
            <w:tcW w:w="1134" w:type="dxa"/>
            <w:tcBorders>
              <w:top w:val="nil"/>
              <w:left w:val="nil"/>
              <w:bottom w:val="single" w:sz="4" w:space="0" w:color="auto"/>
              <w:right w:val="single" w:sz="4" w:space="0" w:color="auto"/>
            </w:tcBorders>
            <w:noWrap/>
            <w:vAlign w:val="center"/>
          </w:tcPr>
          <w:p w:rsidR="00C77886" w:rsidRPr="001236A8" w:rsidRDefault="00C77886" w:rsidP="00AB27A6">
            <w:pPr>
              <w:jc w:val="center"/>
              <w:rPr>
                <w:color w:val="000000"/>
                <w:sz w:val="20"/>
                <w:szCs w:val="20"/>
              </w:rPr>
            </w:pPr>
            <w:r w:rsidRPr="001236A8">
              <w:rPr>
                <w:color w:val="000000"/>
                <w:sz w:val="20"/>
                <w:szCs w:val="20"/>
              </w:rPr>
              <w:t>5</w:t>
            </w:r>
          </w:p>
        </w:tc>
        <w:tc>
          <w:tcPr>
            <w:tcW w:w="1276" w:type="dxa"/>
            <w:tcBorders>
              <w:top w:val="nil"/>
              <w:left w:val="nil"/>
              <w:bottom w:val="single" w:sz="4" w:space="0" w:color="auto"/>
              <w:right w:val="single" w:sz="4" w:space="0" w:color="auto"/>
            </w:tcBorders>
            <w:noWrap/>
            <w:vAlign w:val="center"/>
          </w:tcPr>
          <w:p w:rsidR="00C77886" w:rsidRPr="001236A8" w:rsidRDefault="00C77886" w:rsidP="00AB27A6">
            <w:pPr>
              <w:jc w:val="center"/>
              <w:rPr>
                <w:color w:val="000000"/>
                <w:sz w:val="20"/>
                <w:szCs w:val="20"/>
              </w:rPr>
            </w:pPr>
            <w:r w:rsidRPr="001236A8">
              <w:rPr>
                <w:color w:val="000000"/>
                <w:sz w:val="20"/>
                <w:szCs w:val="20"/>
              </w:rPr>
              <w:t>6=5-3</w:t>
            </w:r>
          </w:p>
        </w:tc>
        <w:tc>
          <w:tcPr>
            <w:tcW w:w="1276" w:type="dxa"/>
            <w:tcBorders>
              <w:top w:val="nil"/>
              <w:left w:val="nil"/>
              <w:bottom w:val="single" w:sz="4" w:space="0" w:color="auto"/>
              <w:right w:val="single" w:sz="4" w:space="0" w:color="auto"/>
            </w:tcBorders>
            <w:noWrap/>
            <w:vAlign w:val="center"/>
          </w:tcPr>
          <w:p w:rsidR="00C77886" w:rsidRPr="001236A8" w:rsidRDefault="00C77886" w:rsidP="00AB27A6">
            <w:pPr>
              <w:jc w:val="center"/>
              <w:rPr>
                <w:color w:val="000000"/>
                <w:sz w:val="20"/>
                <w:szCs w:val="20"/>
              </w:rPr>
            </w:pPr>
            <w:r w:rsidRPr="001236A8">
              <w:rPr>
                <w:color w:val="000000"/>
                <w:sz w:val="20"/>
                <w:szCs w:val="20"/>
              </w:rPr>
              <w:t>7=5/3</w:t>
            </w:r>
          </w:p>
        </w:tc>
      </w:tr>
      <w:tr w:rsidR="00C77886" w:rsidRPr="001236A8" w:rsidTr="00AB27A6">
        <w:trPr>
          <w:trHeight w:val="276"/>
        </w:trPr>
        <w:tc>
          <w:tcPr>
            <w:tcW w:w="2030" w:type="dxa"/>
            <w:tcBorders>
              <w:top w:val="nil"/>
              <w:left w:val="single" w:sz="4" w:space="0" w:color="auto"/>
              <w:bottom w:val="single" w:sz="4" w:space="0" w:color="auto"/>
              <w:right w:val="single" w:sz="4" w:space="0" w:color="auto"/>
            </w:tcBorders>
            <w:noWrap/>
            <w:vAlign w:val="bottom"/>
          </w:tcPr>
          <w:p w:rsidR="00C77886" w:rsidRPr="001236A8" w:rsidRDefault="00C77886" w:rsidP="00AB27A6">
            <w:pPr>
              <w:rPr>
                <w:color w:val="000000"/>
                <w:sz w:val="20"/>
                <w:szCs w:val="20"/>
              </w:rPr>
            </w:pPr>
            <w:r w:rsidRPr="001236A8">
              <w:rPr>
                <w:color w:val="000000"/>
                <w:sz w:val="20"/>
                <w:szCs w:val="20"/>
              </w:rPr>
              <w:t xml:space="preserve">Всего доходов, в т.ч. </w:t>
            </w:r>
          </w:p>
        </w:tc>
        <w:tc>
          <w:tcPr>
            <w:tcW w:w="1231"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585</w:t>
            </w:r>
            <w:r>
              <w:rPr>
                <w:color w:val="000000"/>
                <w:sz w:val="20"/>
                <w:szCs w:val="20"/>
              </w:rPr>
              <w:t xml:space="preserve"> </w:t>
            </w:r>
            <w:r w:rsidRPr="001236A8">
              <w:rPr>
                <w:color w:val="000000"/>
                <w:sz w:val="20"/>
                <w:szCs w:val="20"/>
              </w:rPr>
              <w:t>041,1</w:t>
            </w:r>
          </w:p>
        </w:tc>
        <w:tc>
          <w:tcPr>
            <w:tcW w:w="1134"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708</w:t>
            </w:r>
            <w:r>
              <w:rPr>
                <w:color w:val="000000"/>
                <w:sz w:val="20"/>
                <w:szCs w:val="20"/>
              </w:rPr>
              <w:t xml:space="preserve"> </w:t>
            </w:r>
            <w:r w:rsidRPr="001236A8">
              <w:rPr>
                <w:color w:val="000000"/>
                <w:sz w:val="20"/>
                <w:szCs w:val="20"/>
              </w:rPr>
              <w:t>026,3</w:t>
            </w:r>
          </w:p>
        </w:tc>
        <w:tc>
          <w:tcPr>
            <w:tcW w:w="1275"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122</w:t>
            </w:r>
            <w:r>
              <w:rPr>
                <w:color w:val="000000"/>
                <w:sz w:val="20"/>
                <w:szCs w:val="20"/>
              </w:rPr>
              <w:t xml:space="preserve"> </w:t>
            </w:r>
            <w:r w:rsidRPr="001236A8">
              <w:rPr>
                <w:color w:val="000000"/>
                <w:sz w:val="20"/>
                <w:szCs w:val="20"/>
              </w:rPr>
              <w:t>985,2</w:t>
            </w:r>
          </w:p>
        </w:tc>
        <w:tc>
          <w:tcPr>
            <w:tcW w:w="1134"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706</w:t>
            </w:r>
            <w:r>
              <w:rPr>
                <w:color w:val="000000"/>
                <w:sz w:val="20"/>
                <w:szCs w:val="20"/>
              </w:rPr>
              <w:t xml:space="preserve"> </w:t>
            </w:r>
            <w:r w:rsidRPr="001236A8">
              <w:rPr>
                <w:color w:val="000000"/>
                <w:sz w:val="20"/>
                <w:szCs w:val="20"/>
              </w:rPr>
              <w:t>884,7</w:t>
            </w:r>
          </w:p>
        </w:tc>
        <w:tc>
          <w:tcPr>
            <w:tcW w:w="1276"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-1</w:t>
            </w:r>
            <w:r>
              <w:rPr>
                <w:color w:val="000000"/>
                <w:sz w:val="20"/>
                <w:szCs w:val="20"/>
              </w:rPr>
              <w:t xml:space="preserve"> </w:t>
            </w:r>
            <w:r w:rsidRPr="001236A8">
              <w:rPr>
                <w:color w:val="000000"/>
                <w:sz w:val="20"/>
                <w:szCs w:val="20"/>
              </w:rPr>
              <w:t>141,6</w:t>
            </w:r>
          </w:p>
        </w:tc>
        <w:tc>
          <w:tcPr>
            <w:tcW w:w="1276"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99,8</w:t>
            </w:r>
          </w:p>
        </w:tc>
      </w:tr>
      <w:tr w:rsidR="00C77886" w:rsidRPr="001236A8" w:rsidTr="00AB27A6">
        <w:trPr>
          <w:trHeight w:val="276"/>
        </w:trPr>
        <w:tc>
          <w:tcPr>
            <w:tcW w:w="2030" w:type="dxa"/>
            <w:tcBorders>
              <w:top w:val="nil"/>
              <w:left w:val="single" w:sz="4" w:space="0" w:color="auto"/>
              <w:bottom w:val="single" w:sz="4" w:space="0" w:color="auto"/>
              <w:right w:val="single" w:sz="4" w:space="0" w:color="auto"/>
            </w:tcBorders>
            <w:vAlign w:val="bottom"/>
          </w:tcPr>
          <w:p w:rsidR="00C77886" w:rsidRPr="001236A8" w:rsidRDefault="00C77886" w:rsidP="00AB27A6">
            <w:pPr>
              <w:jc w:val="right"/>
              <w:rPr>
                <w:color w:val="000000"/>
                <w:sz w:val="20"/>
                <w:szCs w:val="20"/>
              </w:rPr>
            </w:pPr>
            <w:r w:rsidRPr="001236A8">
              <w:rPr>
                <w:color w:val="000000"/>
                <w:sz w:val="20"/>
                <w:szCs w:val="20"/>
              </w:rPr>
              <w:t xml:space="preserve">налоговые, неналоговые доходы </w:t>
            </w:r>
          </w:p>
        </w:tc>
        <w:tc>
          <w:tcPr>
            <w:tcW w:w="1231"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89</w:t>
            </w:r>
            <w:r>
              <w:rPr>
                <w:color w:val="000000"/>
                <w:sz w:val="20"/>
                <w:szCs w:val="20"/>
              </w:rPr>
              <w:t xml:space="preserve"> </w:t>
            </w:r>
            <w:r w:rsidRPr="001236A8">
              <w:rPr>
                <w:color w:val="000000"/>
                <w:sz w:val="20"/>
                <w:szCs w:val="20"/>
              </w:rPr>
              <w:t>161,4</w:t>
            </w:r>
          </w:p>
        </w:tc>
        <w:tc>
          <w:tcPr>
            <w:tcW w:w="1134"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101</w:t>
            </w:r>
            <w:r>
              <w:rPr>
                <w:color w:val="000000"/>
                <w:sz w:val="20"/>
                <w:szCs w:val="20"/>
              </w:rPr>
              <w:t xml:space="preserve"> </w:t>
            </w:r>
            <w:r w:rsidRPr="001236A8">
              <w:rPr>
                <w:color w:val="000000"/>
                <w:sz w:val="20"/>
                <w:szCs w:val="20"/>
              </w:rPr>
              <w:t>433,4</w:t>
            </w:r>
          </w:p>
        </w:tc>
        <w:tc>
          <w:tcPr>
            <w:tcW w:w="1275"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12</w:t>
            </w:r>
            <w:r>
              <w:rPr>
                <w:color w:val="000000"/>
                <w:sz w:val="20"/>
                <w:szCs w:val="20"/>
              </w:rPr>
              <w:t xml:space="preserve"> </w:t>
            </w:r>
            <w:r w:rsidRPr="001236A8">
              <w:rPr>
                <w:color w:val="000000"/>
                <w:sz w:val="20"/>
                <w:szCs w:val="20"/>
              </w:rPr>
              <w:t>272</w:t>
            </w:r>
          </w:p>
        </w:tc>
        <w:tc>
          <w:tcPr>
            <w:tcW w:w="1134"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100</w:t>
            </w:r>
            <w:r>
              <w:rPr>
                <w:color w:val="000000"/>
                <w:sz w:val="20"/>
                <w:szCs w:val="20"/>
              </w:rPr>
              <w:t xml:space="preserve"> </w:t>
            </w:r>
            <w:r w:rsidRPr="001236A8">
              <w:rPr>
                <w:color w:val="000000"/>
                <w:sz w:val="20"/>
                <w:szCs w:val="20"/>
              </w:rPr>
              <w:t>973,9</w:t>
            </w:r>
          </w:p>
        </w:tc>
        <w:tc>
          <w:tcPr>
            <w:tcW w:w="1276"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-459,5</w:t>
            </w:r>
          </w:p>
        </w:tc>
        <w:tc>
          <w:tcPr>
            <w:tcW w:w="1276"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99,5</w:t>
            </w:r>
          </w:p>
        </w:tc>
      </w:tr>
      <w:tr w:rsidR="00C77886" w:rsidRPr="001236A8" w:rsidTr="00AB27A6">
        <w:trPr>
          <w:trHeight w:val="276"/>
        </w:trPr>
        <w:tc>
          <w:tcPr>
            <w:tcW w:w="2030" w:type="dxa"/>
            <w:tcBorders>
              <w:top w:val="nil"/>
              <w:left w:val="single" w:sz="4" w:space="0" w:color="auto"/>
              <w:bottom w:val="single" w:sz="4" w:space="0" w:color="auto"/>
              <w:right w:val="single" w:sz="4" w:space="0" w:color="auto"/>
            </w:tcBorders>
            <w:vAlign w:val="bottom"/>
          </w:tcPr>
          <w:p w:rsidR="00C77886" w:rsidRPr="001236A8" w:rsidRDefault="00C77886" w:rsidP="00AB27A6">
            <w:pPr>
              <w:jc w:val="right"/>
              <w:rPr>
                <w:color w:val="000000"/>
                <w:sz w:val="20"/>
                <w:szCs w:val="20"/>
              </w:rPr>
            </w:pPr>
            <w:r w:rsidRPr="001236A8">
              <w:rPr>
                <w:color w:val="000000"/>
                <w:sz w:val="20"/>
                <w:szCs w:val="20"/>
              </w:rPr>
              <w:t>безвозмездные поступления</w:t>
            </w:r>
          </w:p>
        </w:tc>
        <w:tc>
          <w:tcPr>
            <w:tcW w:w="1231"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495</w:t>
            </w:r>
            <w:r>
              <w:rPr>
                <w:color w:val="000000"/>
                <w:sz w:val="20"/>
                <w:szCs w:val="20"/>
              </w:rPr>
              <w:t xml:space="preserve"> </w:t>
            </w:r>
            <w:r w:rsidRPr="001236A8">
              <w:rPr>
                <w:color w:val="000000"/>
                <w:sz w:val="20"/>
                <w:szCs w:val="20"/>
              </w:rPr>
              <w:t>879,7</w:t>
            </w:r>
          </w:p>
        </w:tc>
        <w:tc>
          <w:tcPr>
            <w:tcW w:w="1134"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606</w:t>
            </w:r>
            <w:r>
              <w:rPr>
                <w:color w:val="000000"/>
                <w:sz w:val="20"/>
                <w:szCs w:val="20"/>
              </w:rPr>
              <w:t xml:space="preserve"> </w:t>
            </w:r>
            <w:r w:rsidRPr="001236A8">
              <w:rPr>
                <w:color w:val="000000"/>
                <w:sz w:val="20"/>
                <w:szCs w:val="20"/>
              </w:rPr>
              <w:t>592,9</w:t>
            </w:r>
          </w:p>
        </w:tc>
        <w:tc>
          <w:tcPr>
            <w:tcW w:w="1275"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110</w:t>
            </w:r>
            <w:r>
              <w:rPr>
                <w:color w:val="000000"/>
                <w:sz w:val="20"/>
                <w:szCs w:val="20"/>
              </w:rPr>
              <w:t xml:space="preserve"> </w:t>
            </w:r>
            <w:r w:rsidRPr="001236A8">
              <w:rPr>
                <w:color w:val="000000"/>
                <w:sz w:val="20"/>
                <w:szCs w:val="20"/>
              </w:rPr>
              <w:t>713,2</w:t>
            </w:r>
          </w:p>
        </w:tc>
        <w:tc>
          <w:tcPr>
            <w:tcW w:w="1134"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605</w:t>
            </w:r>
            <w:r>
              <w:rPr>
                <w:color w:val="000000"/>
                <w:sz w:val="20"/>
                <w:szCs w:val="20"/>
              </w:rPr>
              <w:t xml:space="preserve"> </w:t>
            </w:r>
            <w:r w:rsidRPr="001236A8">
              <w:rPr>
                <w:color w:val="000000"/>
                <w:sz w:val="20"/>
                <w:szCs w:val="20"/>
              </w:rPr>
              <w:t>910,7</w:t>
            </w:r>
          </w:p>
        </w:tc>
        <w:tc>
          <w:tcPr>
            <w:tcW w:w="1276"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-682,2</w:t>
            </w:r>
          </w:p>
        </w:tc>
        <w:tc>
          <w:tcPr>
            <w:tcW w:w="1276"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99,9</w:t>
            </w:r>
          </w:p>
        </w:tc>
      </w:tr>
      <w:tr w:rsidR="00C77886" w:rsidRPr="001236A8" w:rsidTr="00AB27A6">
        <w:trPr>
          <w:trHeight w:val="276"/>
        </w:trPr>
        <w:tc>
          <w:tcPr>
            <w:tcW w:w="2030" w:type="dxa"/>
            <w:tcBorders>
              <w:top w:val="nil"/>
              <w:left w:val="single" w:sz="4" w:space="0" w:color="auto"/>
              <w:bottom w:val="single" w:sz="4" w:space="0" w:color="auto"/>
              <w:right w:val="single" w:sz="4" w:space="0" w:color="auto"/>
            </w:tcBorders>
            <w:noWrap/>
            <w:vAlign w:val="bottom"/>
          </w:tcPr>
          <w:p w:rsidR="00C77886" w:rsidRPr="001236A8" w:rsidRDefault="00C77886" w:rsidP="00AB27A6">
            <w:pPr>
              <w:rPr>
                <w:color w:val="000000"/>
                <w:sz w:val="20"/>
                <w:szCs w:val="20"/>
              </w:rPr>
            </w:pPr>
            <w:r w:rsidRPr="001236A8">
              <w:rPr>
                <w:color w:val="000000"/>
                <w:sz w:val="20"/>
                <w:szCs w:val="20"/>
              </w:rPr>
              <w:t>Всего расход</w:t>
            </w:r>
            <w:r>
              <w:rPr>
                <w:color w:val="000000"/>
                <w:sz w:val="20"/>
                <w:szCs w:val="20"/>
              </w:rPr>
              <w:t>ов</w:t>
            </w:r>
          </w:p>
        </w:tc>
        <w:tc>
          <w:tcPr>
            <w:tcW w:w="1231"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593</w:t>
            </w:r>
            <w:r>
              <w:rPr>
                <w:color w:val="000000"/>
                <w:sz w:val="20"/>
                <w:szCs w:val="20"/>
              </w:rPr>
              <w:t xml:space="preserve"> </w:t>
            </w:r>
            <w:r w:rsidRPr="001236A8">
              <w:rPr>
                <w:color w:val="000000"/>
                <w:sz w:val="20"/>
                <w:szCs w:val="20"/>
              </w:rPr>
              <w:t>957,0</w:t>
            </w:r>
          </w:p>
        </w:tc>
        <w:tc>
          <w:tcPr>
            <w:tcW w:w="1134"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733</w:t>
            </w:r>
            <w:r>
              <w:rPr>
                <w:color w:val="000000"/>
                <w:sz w:val="20"/>
                <w:szCs w:val="20"/>
              </w:rPr>
              <w:t xml:space="preserve"> </w:t>
            </w:r>
            <w:r w:rsidRPr="001236A8">
              <w:rPr>
                <w:color w:val="000000"/>
                <w:sz w:val="20"/>
                <w:szCs w:val="20"/>
              </w:rPr>
              <w:t>444,0</w:t>
            </w:r>
          </w:p>
        </w:tc>
        <w:tc>
          <w:tcPr>
            <w:tcW w:w="1275"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139</w:t>
            </w:r>
            <w:r>
              <w:rPr>
                <w:color w:val="000000"/>
                <w:sz w:val="20"/>
                <w:szCs w:val="20"/>
              </w:rPr>
              <w:t xml:space="preserve"> </w:t>
            </w:r>
            <w:r w:rsidRPr="001236A8">
              <w:rPr>
                <w:color w:val="000000"/>
                <w:sz w:val="20"/>
                <w:szCs w:val="20"/>
              </w:rPr>
              <w:t>487</w:t>
            </w:r>
          </w:p>
        </w:tc>
        <w:tc>
          <w:tcPr>
            <w:tcW w:w="1134"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721</w:t>
            </w:r>
            <w:r>
              <w:rPr>
                <w:color w:val="000000"/>
                <w:sz w:val="20"/>
                <w:szCs w:val="20"/>
              </w:rPr>
              <w:t xml:space="preserve"> </w:t>
            </w:r>
            <w:r w:rsidRPr="001236A8">
              <w:rPr>
                <w:color w:val="000000"/>
                <w:sz w:val="20"/>
                <w:szCs w:val="20"/>
              </w:rPr>
              <w:t>154,9</w:t>
            </w:r>
          </w:p>
        </w:tc>
        <w:tc>
          <w:tcPr>
            <w:tcW w:w="1276"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-12</w:t>
            </w:r>
            <w:r>
              <w:rPr>
                <w:color w:val="000000"/>
                <w:sz w:val="20"/>
                <w:szCs w:val="20"/>
              </w:rPr>
              <w:t xml:space="preserve"> </w:t>
            </w:r>
            <w:r w:rsidRPr="001236A8">
              <w:rPr>
                <w:color w:val="000000"/>
                <w:sz w:val="20"/>
                <w:szCs w:val="20"/>
              </w:rPr>
              <w:t>289,1</w:t>
            </w:r>
          </w:p>
        </w:tc>
        <w:tc>
          <w:tcPr>
            <w:tcW w:w="1276"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98,3</w:t>
            </w:r>
          </w:p>
        </w:tc>
      </w:tr>
      <w:tr w:rsidR="00C77886" w:rsidRPr="001236A8" w:rsidTr="00AB27A6">
        <w:trPr>
          <w:trHeight w:val="276"/>
        </w:trPr>
        <w:tc>
          <w:tcPr>
            <w:tcW w:w="2030" w:type="dxa"/>
            <w:tcBorders>
              <w:top w:val="nil"/>
              <w:left w:val="single" w:sz="4" w:space="0" w:color="auto"/>
              <w:bottom w:val="single" w:sz="4" w:space="0" w:color="auto"/>
              <w:right w:val="single" w:sz="4" w:space="0" w:color="auto"/>
            </w:tcBorders>
            <w:noWrap/>
            <w:vAlign w:val="bottom"/>
          </w:tcPr>
          <w:p w:rsidR="00C77886" w:rsidRPr="001236A8" w:rsidRDefault="00C77886" w:rsidP="00AB27A6">
            <w:pPr>
              <w:rPr>
                <w:color w:val="000000"/>
                <w:sz w:val="20"/>
                <w:szCs w:val="20"/>
              </w:rPr>
            </w:pPr>
            <w:r w:rsidRPr="001236A8">
              <w:rPr>
                <w:color w:val="000000"/>
                <w:sz w:val="20"/>
                <w:szCs w:val="20"/>
              </w:rPr>
              <w:t>Дефицит (-), профицит (+)</w:t>
            </w:r>
          </w:p>
        </w:tc>
        <w:tc>
          <w:tcPr>
            <w:tcW w:w="1231"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-8</w:t>
            </w:r>
            <w:r>
              <w:rPr>
                <w:color w:val="000000"/>
                <w:sz w:val="20"/>
                <w:szCs w:val="20"/>
              </w:rPr>
              <w:t xml:space="preserve"> </w:t>
            </w:r>
            <w:r w:rsidRPr="001236A8">
              <w:rPr>
                <w:color w:val="000000"/>
                <w:sz w:val="20"/>
                <w:szCs w:val="20"/>
              </w:rPr>
              <w:t>915,9</w:t>
            </w:r>
          </w:p>
        </w:tc>
        <w:tc>
          <w:tcPr>
            <w:tcW w:w="1134"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-25</w:t>
            </w:r>
            <w:r>
              <w:rPr>
                <w:color w:val="000000"/>
                <w:sz w:val="20"/>
                <w:szCs w:val="20"/>
              </w:rPr>
              <w:t xml:space="preserve"> </w:t>
            </w:r>
            <w:r w:rsidRPr="001236A8">
              <w:rPr>
                <w:color w:val="000000"/>
                <w:sz w:val="20"/>
                <w:szCs w:val="20"/>
              </w:rPr>
              <w:t>417,7</w:t>
            </w:r>
          </w:p>
        </w:tc>
        <w:tc>
          <w:tcPr>
            <w:tcW w:w="1275" w:type="dxa"/>
            <w:tcBorders>
              <w:top w:val="nil"/>
              <w:left w:val="nil"/>
              <w:bottom w:val="single" w:sz="4" w:space="0" w:color="auto"/>
              <w:right w:val="single" w:sz="4" w:space="0" w:color="auto"/>
            </w:tcBorders>
            <w:noWrap/>
            <w:vAlign w:val="bottom"/>
          </w:tcPr>
          <w:p w:rsidR="00C77886" w:rsidRPr="001236A8" w:rsidRDefault="00C77886" w:rsidP="00AB27A6">
            <w:pPr>
              <w:rPr>
                <w:color w:val="000000"/>
                <w:sz w:val="20"/>
                <w:szCs w:val="20"/>
              </w:rPr>
            </w:pPr>
            <w:r w:rsidRPr="001236A8">
              <w:rPr>
                <w:color w:val="000000"/>
                <w:sz w:val="20"/>
                <w:szCs w:val="20"/>
              </w:rPr>
              <w:t> </w:t>
            </w:r>
          </w:p>
        </w:tc>
        <w:tc>
          <w:tcPr>
            <w:tcW w:w="1134"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r w:rsidRPr="001236A8">
              <w:rPr>
                <w:color w:val="000000"/>
                <w:sz w:val="20"/>
                <w:szCs w:val="20"/>
              </w:rPr>
              <w:t>-14</w:t>
            </w:r>
            <w:r>
              <w:rPr>
                <w:color w:val="000000"/>
                <w:sz w:val="20"/>
                <w:szCs w:val="20"/>
              </w:rPr>
              <w:t xml:space="preserve"> </w:t>
            </w:r>
            <w:r w:rsidRPr="001236A8">
              <w:rPr>
                <w:color w:val="000000"/>
                <w:sz w:val="20"/>
                <w:szCs w:val="20"/>
              </w:rPr>
              <w:t>270,2</w:t>
            </w:r>
          </w:p>
        </w:tc>
        <w:tc>
          <w:tcPr>
            <w:tcW w:w="1276" w:type="dxa"/>
            <w:tcBorders>
              <w:top w:val="nil"/>
              <w:left w:val="nil"/>
              <w:bottom w:val="single" w:sz="4" w:space="0" w:color="auto"/>
              <w:right w:val="single" w:sz="4" w:space="0" w:color="auto"/>
            </w:tcBorders>
            <w:noWrap/>
            <w:vAlign w:val="bottom"/>
          </w:tcPr>
          <w:p w:rsidR="00C77886" w:rsidRPr="001236A8" w:rsidRDefault="00C77886" w:rsidP="00AB27A6">
            <w:pPr>
              <w:rPr>
                <w:color w:val="000000"/>
                <w:sz w:val="20"/>
                <w:szCs w:val="20"/>
              </w:rPr>
            </w:pPr>
            <w:r w:rsidRPr="001236A8">
              <w:rPr>
                <w:color w:val="000000"/>
                <w:sz w:val="20"/>
                <w:szCs w:val="20"/>
              </w:rPr>
              <w:t> </w:t>
            </w:r>
          </w:p>
        </w:tc>
        <w:tc>
          <w:tcPr>
            <w:tcW w:w="1276" w:type="dxa"/>
            <w:tcBorders>
              <w:top w:val="nil"/>
              <w:left w:val="nil"/>
              <w:bottom w:val="single" w:sz="4" w:space="0" w:color="auto"/>
              <w:right w:val="single" w:sz="4" w:space="0" w:color="auto"/>
            </w:tcBorders>
            <w:noWrap/>
            <w:vAlign w:val="bottom"/>
          </w:tcPr>
          <w:p w:rsidR="00C77886" w:rsidRPr="001236A8" w:rsidRDefault="00C77886" w:rsidP="00AB27A6">
            <w:pPr>
              <w:jc w:val="right"/>
              <w:rPr>
                <w:color w:val="000000"/>
                <w:sz w:val="20"/>
                <w:szCs w:val="20"/>
              </w:rPr>
            </w:pPr>
          </w:p>
        </w:tc>
      </w:tr>
    </w:tbl>
    <w:p w:rsidR="00C77886" w:rsidRDefault="00C77886" w:rsidP="00693AE2">
      <w:pPr>
        <w:spacing w:line="259" w:lineRule="auto"/>
        <w:ind w:firstLine="709"/>
        <w:jc w:val="both"/>
        <w:rPr>
          <w:sz w:val="28"/>
          <w:szCs w:val="28"/>
        </w:rPr>
      </w:pPr>
    </w:p>
    <w:p w:rsidR="00C77886" w:rsidRPr="00EA520C" w:rsidRDefault="00C77886" w:rsidP="00693AE2">
      <w:pPr>
        <w:spacing w:line="259" w:lineRule="auto"/>
        <w:ind w:firstLine="709"/>
        <w:jc w:val="both"/>
        <w:rPr>
          <w:sz w:val="28"/>
          <w:szCs w:val="28"/>
        </w:rPr>
      </w:pPr>
      <w:r>
        <w:rPr>
          <w:sz w:val="28"/>
          <w:szCs w:val="28"/>
        </w:rPr>
        <w:t>Д</w:t>
      </w:r>
      <w:r w:rsidRPr="00EA520C">
        <w:rPr>
          <w:sz w:val="28"/>
          <w:szCs w:val="28"/>
        </w:rPr>
        <w:t xml:space="preserve">алее по тексту процент исполнения </w:t>
      </w:r>
      <w:r>
        <w:rPr>
          <w:sz w:val="28"/>
          <w:szCs w:val="28"/>
        </w:rPr>
        <w:t>районного</w:t>
      </w:r>
      <w:r w:rsidRPr="00EA520C">
        <w:rPr>
          <w:sz w:val="28"/>
          <w:szCs w:val="28"/>
        </w:rPr>
        <w:t xml:space="preserve"> бюджета приведен по отношению к плановым показателям, установленным </w:t>
      </w:r>
      <w:r>
        <w:rPr>
          <w:sz w:val="28"/>
          <w:szCs w:val="28"/>
        </w:rPr>
        <w:t>Решением Думы</w:t>
      </w:r>
      <w:r w:rsidRPr="00EA520C">
        <w:rPr>
          <w:sz w:val="28"/>
          <w:szCs w:val="28"/>
        </w:rPr>
        <w:t xml:space="preserve"> «О бюджете</w:t>
      </w:r>
      <w:r>
        <w:rPr>
          <w:sz w:val="28"/>
          <w:szCs w:val="28"/>
        </w:rPr>
        <w:t xml:space="preserve"> Черемховского районного муниципального образования</w:t>
      </w:r>
      <w:r w:rsidRPr="00EA520C">
        <w:rPr>
          <w:sz w:val="28"/>
          <w:szCs w:val="28"/>
        </w:rPr>
        <w:t xml:space="preserve"> на 201</w:t>
      </w:r>
      <w:r>
        <w:rPr>
          <w:sz w:val="28"/>
          <w:szCs w:val="28"/>
        </w:rPr>
        <w:t>5</w:t>
      </w:r>
      <w:r w:rsidRPr="00EA520C">
        <w:rPr>
          <w:sz w:val="28"/>
          <w:szCs w:val="28"/>
        </w:rPr>
        <w:t xml:space="preserve"> год и на плановый период 20</w:t>
      </w:r>
      <w:r>
        <w:rPr>
          <w:sz w:val="28"/>
          <w:szCs w:val="28"/>
        </w:rPr>
        <w:t>16 и 2017</w:t>
      </w:r>
      <w:r w:rsidRPr="00EA520C">
        <w:rPr>
          <w:sz w:val="28"/>
          <w:szCs w:val="28"/>
        </w:rPr>
        <w:t xml:space="preserve"> годов» в редакции </w:t>
      </w:r>
      <w:r>
        <w:rPr>
          <w:sz w:val="28"/>
          <w:szCs w:val="28"/>
        </w:rPr>
        <w:t>Решения Думы</w:t>
      </w:r>
      <w:r w:rsidRPr="00EA520C">
        <w:rPr>
          <w:sz w:val="28"/>
          <w:szCs w:val="28"/>
        </w:rPr>
        <w:t xml:space="preserve"> от </w:t>
      </w:r>
      <w:r>
        <w:rPr>
          <w:sz w:val="28"/>
          <w:szCs w:val="28"/>
        </w:rPr>
        <w:t>23</w:t>
      </w:r>
      <w:r w:rsidRPr="00EA520C">
        <w:rPr>
          <w:sz w:val="28"/>
          <w:szCs w:val="28"/>
        </w:rPr>
        <w:t>.1</w:t>
      </w:r>
      <w:r>
        <w:rPr>
          <w:sz w:val="28"/>
          <w:szCs w:val="28"/>
        </w:rPr>
        <w:t>2</w:t>
      </w:r>
      <w:r w:rsidRPr="00EA520C">
        <w:rPr>
          <w:sz w:val="28"/>
          <w:szCs w:val="28"/>
        </w:rPr>
        <w:t>.201</w:t>
      </w:r>
      <w:r>
        <w:rPr>
          <w:sz w:val="28"/>
          <w:szCs w:val="28"/>
        </w:rPr>
        <w:t xml:space="preserve">5 </w:t>
      </w:r>
      <w:r w:rsidRPr="00EA520C">
        <w:rPr>
          <w:sz w:val="28"/>
          <w:szCs w:val="28"/>
        </w:rPr>
        <w:t>№</w:t>
      </w:r>
      <w:r>
        <w:rPr>
          <w:sz w:val="28"/>
          <w:szCs w:val="28"/>
        </w:rPr>
        <w:t>57</w:t>
      </w:r>
      <w:r w:rsidRPr="00EA520C">
        <w:rPr>
          <w:sz w:val="28"/>
          <w:szCs w:val="28"/>
        </w:rPr>
        <w:t>.</w:t>
      </w:r>
    </w:p>
    <w:p w:rsidR="00C77886" w:rsidRPr="004D21EB" w:rsidRDefault="00C77886" w:rsidP="00693AE2">
      <w:pPr>
        <w:shd w:val="clear" w:color="auto" w:fill="FFFFFF"/>
        <w:spacing w:line="276" w:lineRule="auto"/>
        <w:ind w:firstLine="708"/>
        <w:rPr>
          <w:rFonts w:ascii="Arial" w:hAnsi="Arial" w:cs="Arial"/>
          <w:color w:val="000000"/>
          <w:sz w:val="20"/>
          <w:szCs w:val="20"/>
        </w:rPr>
      </w:pPr>
      <w:r w:rsidRPr="004D21EB">
        <w:rPr>
          <w:b/>
          <w:sz w:val="26"/>
          <w:szCs w:val="26"/>
          <w:lang w:val="en-US"/>
        </w:rPr>
        <w:t>I</w:t>
      </w:r>
      <w:r w:rsidRPr="004D21EB">
        <w:rPr>
          <w:b/>
          <w:sz w:val="26"/>
          <w:szCs w:val="26"/>
        </w:rPr>
        <w:t>. ДОХОДЫ</w:t>
      </w:r>
    </w:p>
    <w:p w:rsidR="00C77886" w:rsidRPr="003D2BDB" w:rsidRDefault="00C77886" w:rsidP="00693AE2">
      <w:pPr>
        <w:pStyle w:val="Header"/>
        <w:tabs>
          <w:tab w:val="left" w:pos="708"/>
        </w:tabs>
        <w:spacing w:line="276" w:lineRule="auto"/>
        <w:ind w:firstLine="708"/>
        <w:jc w:val="both"/>
        <w:rPr>
          <w:b/>
          <w:bCs/>
          <w:sz w:val="26"/>
          <w:szCs w:val="26"/>
          <w:highlight w:val="yellow"/>
        </w:rPr>
      </w:pPr>
      <w:r w:rsidRPr="001E161C">
        <w:rPr>
          <w:sz w:val="26"/>
          <w:szCs w:val="26"/>
        </w:rPr>
        <w:t>Фактическое поступление доходов в бюджет района по итогам 2015  года  составило  706 884,7</w:t>
      </w:r>
      <w:r w:rsidRPr="001E161C">
        <w:rPr>
          <w:bCs/>
          <w:sz w:val="26"/>
          <w:szCs w:val="26"/>
        </w:rPr>
        <w:t xml:space="preserve"> тыс. руб.</w:t>
      </w:r>
      <w:r w:rsidRPr="001E161C">
        <w:rPr>
          <w:sz w:val="26"/>
          <w:szCs w:val="26"/>
        </w:rPr>
        <w:t xml:space="preserve"> или 99,8 %</w:t>
      </w:r>
      <w:r w:rsidRPr="001E161C">
        <w:rPr>
          <w:bCs/>
          <w:sz w:val="26"/>
          <w:szCs w:val="26"/>
        </w:rPr>
        <w:t xml:space="preserve"> </w:t>
      </w:r>
      <w:r w:rsidRPr="001E161C">
        <w:rPr>
          <w:sz w:val="26"/>
          <w:szCs w:val="26"/>
        </w:rPr>
        <w:t xml:space="preserve">от утвержденного на 2015 год объема. </w:t>
      </w:r>
    </w:p>
    <w:p w:rsidR="00C77886" w:rsidRPr="001E6680" w:rsidRDefault="00C77886" w:rsidP="00693AE2">
      <w:pPr>
        <w:jc w:val="both"/>
        <w:rPr>
          <w:b/>
          <w:sz w:val="26"/>
          <w:szCs w:val="26"/>
        </w:rPr>
      </w:pPr>
      <w:r w:rsidRPr="00416922">
        <w:rPr>
          <w:sz w:val="26"/>
          <w:szCs w:val="26"/>
        </w:rPr>
        <w:tab/>
      </w:r>
      <w:r w:rsidRPr="001E6680">
        <w:rPr>
          <w:b/>
          <w:sz w:val="26"/>
          <w:szCs w:val="26"/>
        </w:rPr>
        <w:t>Налоговые и неналоговые доходы</w:t>
      </w:r>
    </w:p>
    <w:p w:rsidR="00C77886" w:rsidRPr="00416922" w:rsidRDefault="00C77886" w:rsidP="00693AE2">
      <w:pPr>
        <w:pStyle w:val="Header"/>
        <w:tabs>
          <w:tab w:val="left" w:pos="708"/>
        </w:tabs>
        <w:spacing w:line="276" w:lineRule="auto"/>
        <w:ind w:firstLine="708"/>
        <w:jc w:val="both"/>
        <w:rPr>
          <w:b/>
          <w:bCs/>
          <w:sz w:val="26"/>
          <w:szCs w:val="26"/>
        </w:rPr>
      </w:pPr>
      <w:r w:rsidRPr="00416922">
        <w:rPr>
          <w:sz w:val="26"/>
          <w:szCs w:val="26"/>
        </w:rPr>
        <w:t>Удельный вес налоговых и неналоговых поступлений в общей сумме доходов за отчетный период составляет 14,2 %.</w:t>
      </w:r>
    </w:p>
    <w:p w:rsidR="00C77886" w:rsidRDefault="00C77886" w:rsidP="00693AE2">
      <w:pPr>
        <w:pStyle w:val="Header"/>
        <w:tabs>
          <w:tab w:val="left" w:pos="708"/>
        </w:tabs>
        <w:spacing w:line="276" w:lineRule="auto"/>
        <w:ind w:firstLine="708"/>
        <w:jc w:val="both"/>
        <w:rPr>
          <w:sz w:val="26"/>
          <w:szCs w:val="26"/>
        </w:rPr>
      </w:pPr>
      <w:r>
        <w:rPr>
          <w:sz w:val="26"/>
          <w:szCs w:val="26"/>
        </w:rPr>
        <w:t>В структуре налоговых и неналоговых доходов 57,2%  или 57 718,2 тыс. руб. (100,5%) занимают поступления налога на доходы физических лиц.</w:t>
      </w:r>
    </w:p>
    <w:p w:rsidR="00C77886" w:rsidRDefault="00C77886" w:rsidP="00693AE2">
      <w:pPr>
        <w:pStyle w:val="Header"/>
        <w:tabs>
          <w:tab w:val="left" w:pos="708"/>
        </w:tabs>
        <w:spacing w:line="276" w:lineRule="auto"/>
        <w:ind w:firstLine="708"/>
        <w:jc w:val="both"/>
        <w:rPr>
          <w:sz w:val="26"/>
          <w:szCs w:val="26"/>
        </w:rPr>
      </w:pPr>
      <w:r>
        <w:rPr>
          <w:sz w:val="26"/>
          <w:szCs w:val="26"/>
        </w:rPr>
        <w:t>Значительный объем поступлений составили следующие виды доходов:</w:t>
      </w:r>
    </w:p>
    <w:p w:rsidR="00C77886" w:rsidRDefault="00C77886" w:rsidP="00693AE2">
      <w:pPr>
        <w:pStyle w:val="Header"/>
        <w:tabs>
          <w:tab w:val="left" w:pos="708"/>
        </w:tabs>
        <w:spacing w:line="276" w:lineRule="auto"/>
        <w:ind w:firstLine="708"/>
        <w:jc w:val="both"/>
        <w:rPr>
          <w:sz w:val="26"/>
          <w:szCs w:val="26"/>
        </w:rPr>
      </w:pPr>
      <w:r>
        <w:rPr>
          <w:sz w:val="26"/>
          <w:szCs w:val="26"/>
        </w:rPr>
        <w:t>- доходы от использования имущества, находящегося в государственной и муниципальной собственности в сумме 18 073,0 тыс. руб. (99,6%);</w:t>
      </w:r>
    </w:p>
    <w:p w:rsidR="00C77886" w:rsidRDefault="00C77886" w:rsidP="00693AE2">
      <w:pPr>
        <w:pStyle w:val="Header"/>
        <w:tabs>
          <w:tab w:val="left" w:pos="708"/>
        </w:tabs>
        <w:spacing w:line="276" w:lineRule="auto"/>
        <w:ind w:firstLine="708"/>
        <w:jc w:val="both"/>
        <w:rPr>
          <w:sz w:val="26"/>
          <w:szCs w:val="26"/>
        </w:rPr>
      </w:pPr>
      <w:r>
        <w:rPr>
          <w:sz w:val="26"/>
          <w:szCs w:val="26"/>
        </w:rPr>
        <w:t>- доходы от оказания платных услуг и компенсации затрат государства в сумме 11 739,2 тыс. руб. (97,7%).</w:t>
      </w:r>
    </w:p>
    <w:p w:rsidR="00C77886" w:rsidRDefault="00C77886" w:rsidP="00693AE2">
      <w:pPr>
        <w:pStyle w:val="Header"/>
        <w:tabs>
          <w:tab w:val="left" w:pos="708"/>
        </w:tabs>
        <w:spacing w:line="276" w:lineRule="auto"/>
        <w:ind w:firstLine="708"/>
        <w:jc w:val="both"/>
        <w:rPr>
          <w:sz w:val="26"/>
          <w:szCs w:val="26"/>
        </w:rPr>
      </w:pPr>
      <w:r>
        <w:rPr>
          <w:sz w:val="26"/>
          <w:szCs w:val="26"/>
        </w:rPr>
        <w:t>Поступление по прочим налоговым, неналоговым доходам составило 13 443,4 тыс. руб. (97,1%).</w:t>
      </w:r>
    </w:p>
    <w:p w:rsidR="00C77886" w:rsidRDefault="00C77886" w:rsidP="00693AE2">
      <w:pPr>
        <w:pStyle w:val="Header"/>
        <w:tabs>
          <w:tab w:val="left" w:pos="708"/>
        </w:tabs>
        <w:spacing w:line="276" w:lineRule="auto"/>
        <w:ind w:firstLine="708"/>
        <w:jc w:val="both"/>
        <w:rPr>
          <w:sz w:val="26"/>
          <w:szCs w:val="26"/>
        </w:rPr>
      </w:pPr>
      <w:r>
        <w:rPr>
          <w:sz w:val="26"/>
          <w:szCs w:val="26"/>
        </w:rPr>
        <w:t xml:space="preserve">- налоги на совокупный доход в сумме 5 794,0 тыс. руб. </w:t>
      </w:r>
      <w:r w:rsidRPr="00DA16FC">
        <w:rPr>
          <w:sz w:val="26"/>
          <w:szCs w:val="26"/>
        </w:rPr>
        <w:t>(92,5%)</w:t>
      </w:r>
      <w:r>
        <w:rPr>
          <w:sz w:val="26"/>
          <w:szCs w:val="26"/>
        </w:rPr>
        <w:t>. Прогнозирование поступлений по районному бюджету осуществлялось на основании данных главных администраторов доходов</w:t>
      </w:r>
      <w:r w:rsidRPr="00DA16FC">
        <w:rPr>
          <w:sz w:val="26"/>
          <w:szCs w:val="26"/>
        </w:rPr>
        <w:t>;</w:t>
      </w:r>
    </w:p>
    <w:p w:rsidR="00C77886" w:rsidRDefault="00C77886" w:rsidP="00693AE2">
      <w:pPr>
        <w:pStyle w:val="Header"/>
        <w:tabs>
          <w:tab w:val="left" w:pos="708"/>
        </w:tabs>
        <w:spacing w:line="276" w:lineRule="auto"/>
        <w:ind w:firstLine="708"/>
        <w:jc w:val="both"/>
        <w:rPr>
          <w:sz w:val="26"/>
          <w:szCs w:val="26"/>
        </w:rPr>
      </w:pPr>
      <w:r>
        <w:rPr>
          <w:sz w:val="26"/>
          <w:szCs w:val="26"/>
        </w:rPr>
        <w:t>- доходы от продажи материальных и нематериальных активов в сумме 4 262,6 тыс. руб.;</w:t>
      </w:r>
    </w:p>
    <w:p w:rsidR="00C77886" w:rsidRDefault="00C77886" w:rsidP="00693AE2">
      <w:pPr>
        <w:pStyle w:val="Header"/>
        <w:tabs>
          <w:tab w:val="left" w:pos="708"/>
        </w:tabs>
        <w:spacing w:line="276" w:lineRule="auto"/>
        <w:ind w:firstLine="708"/>
        <w:jc w:val="both"/>
        <w:rPr>
          <w:sz w:val="26"/>
          <w:szCs w:val="26"/>
        </w:rPr>
      </w:pPr>
      <w:r>
        <w:rPr>
          <w:sz w:val="26"/>
          <w:szCs w:val="26"/>
        </w:rPr>
        <w:t>- государственная пошлина поступила в сумме 2 359,5 тыс. руб. (101,5%);</w:t>
      </w:r>
    </w:p>
    <w:p w:rsidR="00C77886" w:rsidRDefault="00C77886" w:rsidP="00693AE2">
      <w:pPr>
        <w:ind w:firstLine="708"/>
        <w:jc w:val="both"/>
        <w:rPr>
          <w:sz w:val="26"/>
          <w:szCs w:val="26"/>
        </w:rPr>
      </w:pPr>
      <w:r>
        <w:rPr>
          <w:sz w:val="26"/>
          <w:szCs w:val="26"/>
        </w:rPr>
        <w:t>- штрафы, санкции, возмещение ущерба поступили в бюджет в сумме 628,4 тыс. руб., что выше плановых назначений на 13,9%. Перевыполнение плановых назначений связано с поступлением суммы, превышающей план, после внесения изменений в бюджет района. Прогнозирование поступлений по районному бюджету осуществлялось на основании данных главных администраторов доходов;</w:t>
      </w:r>
    </w:p>
    <w:p w:rsidR="00C77886" w:rsidRDefault="00C77886" w:rsidP="00693AE2">
      <w:pPr>
        <w:ind w:firstLine="708"/>
        <w:jc w:val="both"/>
        <w:rPr>
          <w:sz w:val="26"/>
          <w:szCs w:val="26"/>
        </w:rPr>
      </w:pPr>
      <w:r>
        <w:rPr>
          <w:sz w:val="26"/>
          <w:szCs w:val="26"/>
        </w:rPr>
        <w:t>- платежи за пользование природными ресурсами превысили плановые назначения на 0,1% и составили 275,9 тыс. руб.;</w:t>
      </w:r>
    </w:p>
    <w:p w:rsidR="00C77886" w:rsidRDefault="00C77886" w:rsidP="00693AE2">
      <w:pPr>
        <w:pStyle w:val="Header"/>
        <w:tabs>
          <w:tab w:val="left" w:pos="708"/>
          <w:tab w:val="left" w:pos="851"/>
        </w:tabs>
        <w:spacing w:line="276" w:lineRule="auto"/>
        <w:ind w:firstLine="708"/>
        <w:jc w:val="both"/>
        <w:rPr>
          <w:sz w:val="26"/>
          <w:szCs w:val="26"/>
        </w:rPr>
      </w:pPr>
      <w:r>
        <w:rPr>
          <w:sz w:val="26"/>
          <w:szCs w:val="26"/>
        </w:rPr>
        <w:t xml:space="preserve">- налоги на товары (работы, услуги), реализуемые на территории РФ поступили в бюджет района в размере 96,8 тыс. руб. </w:t>
      </w:r>
      <w:r w:rsidRPr="000B583C">
        <w:rPr>
          <w:sz w:val="26"/>
          <w:szCs w:val="26"/>
        </w:rPr>
        <w:t>(107,6%)</w:t>
      </w:r>
      <w:r>
        <w:rPr>
          <w:sz w:val="26"/>
          <w:szCs w:val="26"/>
        </w:rPr>
        <w:t xml:space="preserve"> – в связи с поступлениями после внесения изменений в решение о бюджете</w:t>
      </w:r>
      <w:r w:rsidRPr="000B583C">
        <w:rPr>
          <w:sz w:val="26"/>
          <w:szCs w:val="26"/>
        </w:rPr>
        <w:t>;</w:t>
      </w:r>
      <w:r>
        <w:rPr>
          <w:sz w:val="26"/>
          <w:szCs w:val="26"/>
        </w:rPr>
        <w:t xml:space="preserve"> </w:t>
      </w:r>
    </w:p>
    <w:p w:rsidR="00C77886" w:rsidRDefault="00C77886" w:rsidP="00693AE2">
      <w:pPr>
        <w:pStyle w:val="Header"/>
        <w:tabs>
          <w:tab w:val="clear" w:pos="4677"/>
          <w:tab w:val="clear" w:pos="9355"/>
          <w:tab w:val="left" w:pos="708"/>
          <w:tab w:val="left" w:pos="1250"/>
        </w:tabs>
        <w:spacing w:line="276" w:lineRule="auto"/>
        <w:ind w:firstLine="708"/>
        <w:jc w:val="both"/>
        <w:rPr>
          <w:sz w:val="26"/>
          <w:szCs w:val="26"/>
        </w:rPr>
      </w:pPr>
      <w:r>
        <w:rPr>
          <w:sz w:val="26"/>
          <w:szCs w:val="26"/>
        </w:rPr>
        <w:t>- прочие неналоговые доходы в сумме 24,3 тыс. руб. (97,3 тыс. руб.);</w:t>
      </w:r>
    </w:p>
    <w:p w:rsidR="00C77886" w:rsidRDefault="00C77886" w:rsidP="00693AE2">
      <w:pPr>
        <w:pStyle w:val="Header"/>
        <w:tabs>
          <w:tab w:val="clear" w:pos="4677"/>
          <w:tab w:val="clear" w:pos="9355"/>
          <w:tab w:val="left" w:pos="708"/>
          <w:tab w:val="left" w:pos="1250"/>
        </w:tabs>
        <w:spacing w:line="276" w:lineRule="auto"/>
        <w:ind w:firstLine="708"/>
        <w:jc w:val="both"/>
        <w:rPr>
          <w:sz w:val="26"/>
          <w:szCs w:val="26"/>
        </w:rPr>
      </w:pPr>
      <w:r>
        <w:rPr>
          <w:sz w:val="26"/>
          <w:szCs w:val="26"/>
        </w:rPr>
        <w:t xml:space="preserve">- </w:t>
      </w:r>
      <w:r w:rsidRPr="00DE49E9">
        <w:rPr>
          <w:color w:val="000000"/>
          <w:sz w:val="26"/>
          <w:szCs w:val="26"/>
        </w:rPr>
        <w:t>задолженность и перерасчеты по отмененным налогам, сборам и иным обязательным платежам</w:t>
      </w:r>
      <w:r>
        <w:rPr>
          <w:sz w:val="26"/>
          <w:szCs w:val="26"/>
        </w:rPr>
        <w:tab/>
        <w:t>в сумме 1,9 тыс. руб. (97,0%).</w:t>
      </w:r>
    </w:p>
    <w:p w:rsidR="00C77886" w:rsidRDefault="00C77886" w:rsidP="00693AE2">
      <w:pPr>
        <w:pStyle w:val="Header"/>
        <w:tabs>
          <w:tab w:val="left" w:pos="708"/>
        </w:tabs>
        <w:spacing w:line="276" w:lineRule="auto"/>
        <w:ind w:firstLine="708"/>
        <w:jc w:val="both"/>
        <w:rPr>
          <w:b/>
          <w:sz w:val="26"/>
          <w:szCs w:val="26"/>
        </w:rPr>
      </w:pPr>
      <w:r w:rsidRPr="001E6680">
        <w:rPr>
          <w:b/>
          <w:sz w:val="26"/>
          <w:szCs w:val="26"/>
        </w:rPr>
        <w:t>Безвозмездные поступления</w:t>
      </w:r>
    </w:p>
    <w:p w:rsidR="00C77886" w:rsidRDefault="00C77886" w:rsidP="00693AE2">
      <w:pPr>
        <w:pStyle w:val="Header"/>
        <w:tabs>
          <w:tab w:val="left" w:pos="708"/>
        </w:tabs>
        <w:spacing w:line="276" w:lineRule="auto"/>
        <w:ind w:firstLine="708"/>
        <w:jc w:val="both"/>
        <w:rPr>
          <w:sz w:val="26"/>
          <w:szCs w:val="26"/>
        </w:rPr>
      </w:pPr>
      <w:r w:rsidRPr="001E6680">
        <w:rPr>
          <w:sz w:val="26"/>
          <w:szCs w:val="26"/>
        </w:rPr>
        <w:t>Фактическое поступление средств по безвозмездным поступлениям составило 605 910,7 тыс. руб. или 99,9 тыс. руб.</w:t>
      </w:r>
    </w:p>
    <w:p w:rsidR="00C77886" w:rsidRDefault="00C77886" w:rsidP="00693AE2">
      <w:pPr>
        <w:pStyle w:val="Header"/>
        <w:tabs>
          <w:tab w:val="left" w:pos="708"/>
        </w:tabs>
        <w:spacing w:line="276" w:lineRule="auto"/>
        <w:ind w:firstLine="708"/>
        <w:jc w:val="both"/>
        <w:rPr>
          <w:sz w:val="26"/>
          <w:szCs w:val="26"/>
        </w:rPr>
      </w:pPr>
      <w:r>
        <w:rPr>
          <w:sz w:val="26"/>
          <w:szCs w:val="26"/>
        </w:rPr>
        <w:t>За исключением субвенций на выполнение передаваемых полномочий субъектов РФ,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 поступлений от денежных пожертвований, предоставляемых физическими лицами получателям средств бюджетов муниципальных районов все предусмотренные безвозмездные поступления исполнены в полном объеме.</w:t>
      </w:r>
    </w:p>
    <w:p w:rsidR="00C77886" w:rsidRDefault="00C77886" w:rsidP="00693AE2">
      <w:pPr>
        <w:pStyle w:val="Header"/>
        <w:tabs>
          <w:tab w:val="left" w:pos="708"/>
        </w:tabs>
        <w:spacing w:line="276" w:lineRule="auto"/>
        <w:jc w:val="both"/>
        <w:rPr>
          <w:sz w:val="26"/>
          <w:szCs w:val="26"/>
        </w:rPr>
      </w:pPr>
      <w:r>
        <w:rPr>
          <w:sz w:val="26"/>
          <w:szCs w:val="26"/>
        </w:rPr>
        <w:tab/>
        <w:t>Не в полном объеме в бюджет района поступили доходы по следующим видам безвозмездных поступлений от других бюджетов бюджетной системы:</w:t>
      </w:r>
    </w:p>
    <w:p w:rsidR="00C77886" w:rsidRDefault="00C77886" w:rsidP="00693AE2">
      <w:pPr>
        <w:pStyle w:val="Header"/>
        <w:tabs>
          <w:tab w:val="left" w:pos="708"/>
        </w:tabs>
        <w:spacing w:line="276" w:lineRule="auto"/>
        <w:jc w:val="both"/>
        <w:rPr>
          <w:sz w:val="26"/>
          <w:szCs w:val="26"/>
        </w:rPr>
      </w:pPr>
      <w:r>
        <w:rPr>
          <w:sz w:val="26"/>
          <w:szCs w:val="26"/>
        </w:rPr>
        <w:tab/>
        <w:t>- с</w:t>
      </w:r>
      <w:r w:rsidRPr="00CA058C">
        <w:rPr>
          <w:sz w:val="26"/>
          <w:szCs w:val="26"/>
        </w:rPr>
        <w:t>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r>
        <w:rPr>
          <w:sz w:val="26"/>
          <w:szCs w:val="26"/>
        </w:rPr>
        <w:t xml:space="preserve"> в сумме 732,5 тыс. руб. (63,4%). Финансирование осуществлено согласно заявленной потребности в средствах;</w:t>
      </w:r>
    </w:p>
    <w:p w:rsidR="00C77886" w:rsidRDefault="00C77886" w:rsidP="00693AE2">
      <w:pPr>
        <w:pStyle w:val="Header"/>
        <w:tabs>
          <w:tab w:val="left" w:pos="708"/>
        </w:tabs>
        <w:spacing w:line="276" w:lineRule="auto"/>
        <w:jc w:val="both"/>
        <w:rPr>
          <w:sz w:val="26"/>
          <w:szCs w:val="26"/>
        </w:rPr>
      </w:pPr>
      <w:r>
        <w:rPr>
          <w:sz w:val="26"/>
          <w:szCs w:val="26"/>
        </w:rPr>
        <w:tab/>
      </w:r>
      <w:r>
        <w:rPr>
          <w:sz w:val="26"/>
          <w:szCs w:val="26"/>
        </w:rPr>
        <w:tab/>
        <w:t xml:space="preserve">- субвенции на </w:t>
      </w:r>
      <w:r w:rsidRPr="00CA058C">
        <w:rPr>
          <w:sz w:val="26"/>
          <w:szCs w:val="26"/>
        </w:rPr>
        <w:t>осуществление отдельных областных государственных полномочий</w:t>
      </w:r>
      <w:r>
        <w:rPr>
          <w:sz w:val="26"/>
          <w:szCs w:val="26"/>
        </w:rPr>
        <w:t xml:space="preserve"> по хранению, комплектованию</w:t>
      </w:r>
      <w:r w:rsidRPr="0064440C">
        <w:rPr>
          <w:sz w:val="26"/>
          <w:szCs w:val="26"/>
        </w:rPr>
        <w:t>, учет</w:t>
      </w:r>
      <w:r>
        <w:rPr>
          <w:sz w:val="26"/>
          <w:szCs w:val="26"/>
        </w:rPr>
        <w:t>у и использованию</w:t>
      </w:r>
      <w:r w:rsidRPr="0064440C">
        <w:rPr>
          <w:sz w:val="26"/>
          <w:szCs w:val="26"/>
        </w:rPr>
        <w:t xml:space="preserve"> архивных документов, относящихся к государственной собственности Иркутской области</w:t>
      </w:r>
      <w:r>
        <w:rPr>
          <w:sz w:val="26"/>
          <w:szCs w:val="26"/>
        </w:rPr>
        <w:t xml:space="preserve"> в сумме 1 123,2 тыс. руб.  (95,4%). В соответствии с рекомендациями министерства культуры и архивов  Иркутской области кассовый прогноз на декабрь месяц осуществлен: в части материальных затрат - в соответствие принятым обязательствам; в части оплаты труда – с учетом авансовых выплат за декабрь в размере 40%. В связи с этим субвенции из областного бюджета не исполнены на сумму 53,7 тыс. руб.</w:t>
      </w:r>
    </w:p>
    <w:p w:rsidR="00C77886" w:rsidRDefault="00C77886" w:rsidP="00693AE2">
      <w:pPr>
        <w:pStyle w:val="Header"/>
        <w:tabs>
          <w:tab w:val="left" w:pos="708"/>
        </w:tabs>
        <w:spacing w:line="276" w:lineRule="auto"/>
        <w:jc w:val="both"/>
        <w:rPr>
          <w:sz w:val="26"/>
          <w:szCs w:val="26"/>
        </w:rPr>
      </w:pPr>
      <w:r>
        <w:rPr>
          <w:sz w:val="26"/>
          <w:szCs w:val="26"/>
        </w:rPr>
        <w:tab/>
        <w:t>-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1659,8 тыс. руб. (89,0%). В связи с высокой несбалансированностью бюджетов Алехинского и Булайского поселений межбюджетные трансферты в сумме 205,7 тыс. руб. не перечислены в бюджет района.</w:t>
      </w:r>
    </w:p>
    <w:p w:rsidR="00C77886" w:rsidRDefault="00C77886" w:rsidP="00693AE2">
      <w:pPr>
        <w:pStyle w:val="Header"/>
        <w:tabs>
          <w:tab w:val="left" w:pos="708"/>
        </w:tabs>
        <w:spacing w:line="276" w:lineRule="auto"/>
        <w:jc w:val="both"/>
        <w:rPr>
          <w:sz w:val="26"/>
          <w:szCs w:val="26"/>
        </w:rPr>
      </w:pPr>
      <w:r>
        <w:rPr>
          <w:sz w:val="26"/>
          <w:szCs w:val="26"/>
        </w:rPr>
        <w:tab/>
        <w:t xml:space="preserve">Субвенции на </w:t>
      </w:r>
      <w:r w:rsidRPr="00CA058C">
        <w:rPr>
          <w:sz w:val="26"/>
          <w:szCs w:val="26"/>
        </w:rPr>
        <w:t>осуществление отдельных областных государственных полномочий</w:t>
      </w:r>
      <w:r>
        <w:rPr>
          <w:sz w:val="26"/>
          <w:szCs w:val="26"/>
        </w:rPr>
        <w:t xml:space="preserve"> по определению</w:t>
      </w:r>
      <w:r w:rsidRPr="00EF5BDD">
        <w:rPr>
          <w:sz w:val="26"/>
          <w:szCs w:val="26"/>
        </w:rPr>
        <w:t xml:space="preserve">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sz w:val="26"/>
          <w:szCs w:val="26"/>
        </w:rPr>
        <w:t>, предусмотренные бюджету района  в сумме 0,7 тыс. руб., не исполнены в связи с непредставлением заявки в потребности в средствах.</w:t>
      </w:r>
    </w:p>
    <w:p w:rsidR="00C77886" w:rsidRPr="003B4217" w:rsidRDefault="00C77886" w:rsidP="00693AE2">
      <w:pPr>
        <w:pStyle w:val="Header"/>
        <w:tabs>
          <w:tab w:val="left" w:pos="708"/>
        </w:tabs>
        <w:spacing w:line="276" w:lineRule="auto"/>
        <w:jc w:val="both"/>
        <w:rPr>
          <w:sz w:val="26"/>
          <w:szCs w:val="26"/>
        </w:rPr>
      </w:pPr>
      <w:r>
        <w:rPr>
          <w:sz w:val="26"/>
          <w:szCs w:val="26"/>
        </w:rPr>
        <w:tab/>
        <w:t xml:space="preserve"> </w:t>
      </w:r>
      <w:r w:rsidRPr="003B4217">
        <w:rPr>
          <w:sz w:val="26"/>
          <w:szCs w:val="26"/>
        </w:rPr>
        <w:t>Исполнение бюджетных назначений по прочим безвозмездным поступлениям в бюджет составило 180,7 тыс. руб. (100,4%).</w:t>
      </w:r>
      <w:r>
        <w:rPr>
          <w:sz w:val="26"/>
          <w:szCs w:val="26"/>
        </w:rPr>
        <w:t xml:space="preserve"> Доходы включают поступления от</w:t>
      </w:r>
      <w:r w:rsidRPr="003B4217">
        <w:rPr>
          <w:sz w:val="26"/>
          <w:szCs w:val="26"/>
        </w:rPr>
        <w:t xml:space="preserve"> </w:t>
      </w:r>
      <w:r>
        <w:rPr>
          <w:sz w:val="26"/>
          <w:szCs w:val="26"/>
        </w:rPr>
        <w:t xml:space="preserve">денежных пожертвований, предоставляемых физическими лицами получателям средств бюджетов муниципальных районов (МКУ ДО ДШИ поселка Михайловка). </w:t>
      </w:r>
    </w:p>
    <w:p w:rsidR="00C77886" w:rsidRPr="003B4217" w:rsidRDefault="00C77886" w:rsidP="00693AE2">
      <w:pPr>
        <w:spacing w:line="259" w:lineRule="auto"/>
        <w:ind w:firstLine="709"/>
        <w:jc w:val="both"/>
        <w:rPr>
          <w:sz w:val="26"/>
          <w:szCs w:val="26"/>
        </w:rPr>
      </w:pPr>
      <w:r w:rsidRPr="003B4217">
        <w:rPr>
          <w:sz w:val="26"/>
          <w:szCs w:val="26"/>
        </w:rPr>
        <w:t xml:space="preserve"> Поступление доходов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и возврат остатков субсидий, субвенций и иных межбюджетных трансфертов, имеющих целевое назначение, прошлых лет составило </w:t>
      </w:r>
      <w:r>
        <w:rPr>
          <w:sz w:val="26"/>
          <w:szCs w:val="26"/>
        </w:rPr>
        <w:t>8,4</w:t>
      </w:r>
      <w:r w:rsidRPr="003B4217">
        <w:rPr>
          <w:sz w:val="26"/>
          <w:szCs w:val="26"/>
        </w:rPr>
        <w:t xml:space="preserve"> тыс. руб. и «минус» </w:t>
      </w:r>
      <w:r>
        <w:rPr>
          <w:sz w:val="26"/>
          <w:szCs w:val="26"/>
        </w:rPr>
        <w:t>2 279,6</w:t>
      </w:r>
      <w:r w:rsidRPr="003B4217">
        <w:rPr>
          <w:sz w:val="26"/>
          <w:szCs w:val="26"/>
        </w:rPr>
        <w:t xml:space="preserve"> тыс. руб. соответственно.</w:t>
      </w:r>
    </w:p>
    <w:p w:rsidR="00C77886" w:rsidRPr="003D2BDB" w:rsidRDefault="00C77886" w:rsidP="00693AE2">
      <w:pPr>
        <w:pStyle w:val="Title"/>
        <w:ind w:firstLine="708"/>
        <w:jc w:val="both"/>
        <w:rPr>
          <w:szCs w:val="28"/>
          <w:highlight w:val="yellow"/>
        </w:rPr>
      </w:pPr>
    </w:p>
    <w:p w:rsidR="00C77886" w:rsidRPr="006576BF" w:rsidRDefault="00C77886" w:rsidP="00693AE2">
      <w:pPr>
        <w:pStyle w:val="Title"/>
        <w:ind w:firstLine="708"/>
        <w:jc w:val="both"/>
        <w:rPr>
          <w:b w:val="0"/>
          <w:szCs w:val="28"/>
        </w:rPr>
      </w:pPr>
      <w:r w:rsidRPr="006576BF">
        <w:rPr>
          <w:szCs w:val="28"/>
          <w:lang w:val="en-US"/>
        </w:rPr>
        <w:t>II</w:t>
      </w:r>
      <w:r w:rsidRPr="006576BF">
        <w:rPr>
          <w:szCs w:val="28"/>
        </w:rPr>
        <w:t>. РАСХОДЫ</w:t>
      </w:r>
    </w:p>
    <w:p w:rsidR="00C77886" w:rsidRPr="006576BF" w:rsidRDefault="00C77886" w:rsidP="00693AE2">
      <w:pPr>
        <w:pStyle w:val="Title"/>
        <w:ind w:firstLine="708"/>
        <w:jc w:val="both"/>
        <w:rPr>
          <w:b w:val="0"/>
          <w:sz w:val="26"/>
          <w:szCs w:val="26"/>
        </w:rPr>
      </w:pPr>
      <w:r w:rsidRPr="006576BF">
        <w:rPr>
          <w:b w:val="0"/>
          <w:sz w:val="26"/>
          <w:szCs w:val="26"/>
        </w:rPr>
        <w:t xml:space="preserve">Исполнение бюджета в расходной части относительно уточненного планового объема расходов составило </w:t>
      </w:r>
      <w:r>
        <w:rPr>
          <w:b w:val="0"/>
          <w:sz w:val="26"/>
          <w:szCs w:val="26"/>
        </w:rPr>
        <w:t>721 154,9</w:t>
      </w:r>
      <w:r w:rsidRPr="006576BF">
        <w:rPr>
          <w:b w:val="0"/>
          <w:sz w:val="26"/>
          <w:szCs w:val="26"/>
        </w:rPr>
        <w:t xml:space="preserve"> тыс. руб. или 9</w:t>
      </w:r>
      <w:r>
        <w:rPr>
          <w:b w:val="0"/>
          <w:sz w:val="26"/>
          <w:szCs w:val="26"/>
        </w:rPr>
        <w:t>8,3</w:t>
      </w:r>
      <w:r w:rsidRPr="006576BF">
        <w:rPr>
          <w:b w:val="0"/>
          <w:sz w:val="26"/>
          <w:szCs w:val="26"/>
        </w:rPr>
        <w:t xml:space="preserve">%., что на </w:t>
      </w:r>
      <w:r>
        <w:rPr>
          <w:b w:val="0"/>
          <w:sz w:val="26"/>
          <w:szCs w:val="26"/>
        </w:rPr>
        <w:t>33 414,7</w:t>
      </w:r>
      <w:r w:rsidRPr="006576BF">
        <w:rPr>
          <w:b w:val="0"/>
          <w:sz w:val="26"/>
          <w:szCs w:val="26"/>
        </w:rPr>
        <w:t xml:space="preserve"> тыс. руб. </w:t>
      </w:r>
      <w:r>
        <w:rPr>
          <w:b w:val="0"/>
          <w:sz w:val="26"/>
          <w:szCs w:val="26"/>
        </w:rPr>
        <w:t>выше</w:t>
      </w:r>
      <w:r w:rsidRPr="006576BF">
        <w:rPr>
          <w:b w:val="0"/>
          <w:sz w:val="26"/>
          <w:szCs w:val="26"/>
        </w:rPr>
        <w:t xml:space="preserve"> уровня расходов, осуществленных за 201</w:t>
      </w:r>
      <w:r>
        <w:rPr>
          <w:b w:val="0"/>
          <w:sz w:val="26"/>
          <w:szCs w:val="26"/>
        </w:rPr>
        <w:t>4</w:t>
      </w:r>
      <w:r w:rsidRPr="006576BF">
        <w:rPr>
          <w:b w:val="0"/>
          <w:sz w:val="26"/>
          <w:szCs w:val="26"/>
        </w:rPr>
        <w:t xml:space="preserve"> год. </w:t>
      </w:r>
    </w:p>
    <w:p w:rsidR="00C77886" w:rsidRPr="00997C9B" w:rsidRDefault="00C77886" w:rsidP="00693AE2">
      <w:pPr>
        <w:ind w:firstLine="708"/>
        <w:jc w:val="both"/>
        <w:rPr>
          <w:sz w:val="26"/>
          <w:szCs w:val="26"/>
        </w:rPr>
      </w:pPr>
      <w:r w:rsidRPr="00997C9B">
        <w:rPr>
          <w:b/>
          <w:sz w:val="26"/>
          <w:szCs w:val="26"/>
        </w:rPr>
        <w:t>Раздел 01 «Общегосударственные вопросы»</w:t>
      </w:r>
      <w:r w:rsidRPr="00997C9B">
        <w:rPr>
          <w:b/>
          <w:i/>
          <w:sz w:val="26"/>
          <w:szCs w:val="26"/>
        </w:rPr>
        <w:t xml:space="preserve"> </w:t>
      </w:r>
      <w:r w:rsidRPr="00997C9B">
        <w:rPr>
          <w:sz w:val="26"/>
          <w:szCs w:val="26"/>
        </w:rPr>
        <w:t xml:space="preserve">Общий объем расходов по разделу составляет </w:t>
      </w:r>
      <w:r>
        <w:rPr>
          <w:sz w:val="26"/>
          <w:szCs w:val="26"/>
        </w:rPr>
        <w:t>80 715,2</w:t>
      </w:r>
      <w:r w:rsidRPr="00997C9B">
        <w:rPr>
          <w:sz w:val="26"/>
          <w:szCs w:val="26"/>
        </w:rPr>
        <w:t xml:space="preserve"> тыс. руб. или  </w:t>
      </w:r>
      <w:r>
        <w:rPr>
          <w:sz w:val="26"/>
          <w:szCs w:val="26"/>
        </w:rPr>
        <w:t>11,2</w:t>
      </w:r>
      <w:r w:rsidRPr="00997C9B">
        <w:rPr>
          <w:sz w:val="26"/>
          <w:szCs w:val="26"/>
        </w:rPr>
        <w:t xml:space="preserve"> % от общей суммы расходов.</w:t>
      </w:r>
    </w:p>
    <w:p w:rsidR="00C77886" w:rsidRPr="00997C9B" w:rsidRDefault="00C77886" w:rsidP="00693AE2">
      <w:pPr>
        <w:ind w:firstLine="708"/>
        <w:jc w:val="both"/>
        <w:rPr>
          <w:sz w:val="26"/>
          <w:szCs w:val="26"/>
        </w:rPr>
      </w:pPr>
      <w:r w:rsidRPr="00997C9B">
        <w:rPr>
          <w:b/>
          <w:i/>
          <w:sz w:val="26"/>
          <w:szCs w:val="26"/>
        </w:rPr>
        <w:t>По подразделу 02 «Функционирование высшего должностного лица муниципального образования»</w:t>
      </w:r>
      <w:r w:rsidRPr="00997C9B">
        <w:rPr>
          <w:sz w:val="26"/>
          <w:szCs w:val="26"/>
        </w:rPr>
        <w:t xml:space="preserve"> - расходы на содержание мэра Черемховского района</w:t>
      </w:r>
      <w:r>
        <w:rPr>
          <w:sz w:val="26"/>
          <w:szCs w:val="26"/>
        </w:rPr>
        <w:t xml:space="preserve"> (оплата труда и начисления на выплаты по оплате труда)</w:t>
      </w:r>
      <w:r w:rsidRPr="00997C9B">
        <w:rPr>
          <w:sz w:val="26"/>
          <w:szCs w:val="26"/>
        </w:rPr>
        <w:t xml:space="preserve"> осуществлены на сумму </w:t>
      </w:r>
      <w:r>
        <w:rPr>
          <w:sz w:val="26"/>
          <w:szCs w:val="26"/>
        </w:rPr>
        <w:t>2 523,6</w:t>
      </w:r>
      <w:r w:rsidRPr="00997C9B">
        <w:rPr>
          <w:sz w:val="26"/>
          <w:szCs w:val="26"/>
        </w:rPr>
        <w:t xml:space="preserve"> тыс. руб.</w:t>
      </w:r>
      <w:r>
        <w:rPr>
          <w:sz w:val="26"/>
          <w:szCs w:val="26"/>
        </w:rPr>
        <w:t xml:space="preserve"> (100,0%).</w:t>
      </w:r>
    </w:p>
    <w:p w:rsidR="00C77886" w:rsidRPr="00997C9B" w:rsidRDefault="00C77886" w:rsidP="00693AE2">
      <w:pPr>
        <w:ind w:firstLine="708"/>
        <w:jc w:val="both"/>
        <w:rPr>
          <w:sz w:val="26"/>
          <w:szCs w:val="26"/>
        </w:rPr>
      </w:pPr>
      <w:r w:rsidRPr="00997C9B">
        <w:rPr>
          <w:b/>
          <w:i/>
          <w:sz w:val="26"/>
          <w:szCs w:val="26"/>
        </w:rPr>
        <w:t>По подразделу 03 «Функционирование законодательных и представительных органов муниципальных образований»</w:t>
      </w:r>
      <w:r w:rsidRPr="00997C9B">
        <w:rPr>
          <w:b/>
          <w:sz w:val="26"/>
          <w:szCs w:val="26"/>
        </w:rPr>
        <w:t xml:space="preserve"> - </w:t>
      </w:r>
      <w:r w:rsidRPr="00997C9B">
        <w:rPr>
          <w:sz w:val="26"/>
          <w:szCs w:val="26"/>
        </w:rPr>
        <w:t xml:space="preserve">расходы на содержание  и обеспечение деятельности Думы Черемховского района в сумме </w:t>
      </w:r>
      <w:r>
        <w:rPr>
          <w:sz w:val="26"/>
          <w:szCs w:val="26"/>
        </w:rPr>
        <w:t>1 414,8</w:t>
      </w:r>
      <w:r w:rsidRPr="00997C9B">
        <w:rPr>
          <w:sz w:val="26"/>
          <w:szCs w:val="26"/>
        </w:rPr>
        <w:t xml:space="preserve"> тыс. руб.</w:t>
      </w:r>
      <w:r>
        <w:rPr>
          <w:sz w:val="26"/>
          <w:szCs w:val="26"/>
        </w:rPr>
        <w:t xml:space="preserve"> (100,0%).</w:t>
      </w:r>
      <w:r w:rsidRPr="00997C9B">
        <w:rPr>
          <w:sz w:val="26"/>
          <w:szCs w:val="26"/>
        </w:rPr>
        <w:t xml:space="preserve"> </w:t>
      </w:r>
    </w:p>
    <w:p w:rsidR="00C77886" w:rsidRPr="00BB47F7" w:rsidRDefault="00C77886" w:rsidP="00693AE2">
      <w:pPr>
        <w:ind w:firstLine="708"/>
        <w:jc w:val="both"/>
        <w:rPr>
          <w:sz w:val="26"/>
          <w:szCs w:val="26"/>
        </w:rPr>
      </w:pPr>
      <w:r w:rsidRPr="00BB47F7">
        <w:rPr>
          <w:b/>
          <w:i/>
          <w:sz w:val="26"/>
          <w:szCs w:val="26"/>
        </w:rPr>
        <w:t xml:space="preserve">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BB47F7">
        <w:rPr>
          <w:sz w:val="26"/>
          <w:szCs w:val="26"/>
        </w:rPr>
        <w:t xml:space="preserve">объем расходов на обеспечение деятельности администрации Черемховского района составил </w:t>
      </w:r>
      <w:r>
        <w:rPr>
          <w:sz w:val="26"/>
          <w:szCs w:val="26"/>
        </w:rPr>
        <w:t>27 895,6</w:t>
      </w:r>
      <w:r w:rsidRPr="00BB47F7">
        <w:rPr>
          <w:sz w:val="26"/>
          <w:szCs w:val="26"/>
        </w:rPr>
        <w:t xml:space="preserve"> тыс. руб.</w:t>
      </w:r>
      <w:r>
        <w:rPr>
          <w:sz w:val="26"/>
          <w:szCs w:val="26"/>
        </w:rPr>
        <w:t xml:space="preserve"> (99,3%).</w:t>
      </w:r>
    </w:p>
    <w:p w:rsidR="00C77886" w:rsidRPr="00BB47F7" w:rsidRDefault="00C77886" w:rsidP="00693AE2">
      <w:pPr>
        <w:ind w:firstLine="708"/>
        <w:jc w:val="both"/>
        <w:rPr>
          <w:sz w:val="26"/>
          <w:szCs w:val="26"/>
        </w:rPr>
      </w:pPr>
      <w:r w:rsidRPr="00BB47F7">
        <w:rPr>
          <w:b/>
          <w:i/>
          <w:sz w:val="26"/>
          <w:szCs w:val="26"/>
        </w:rPr>
        <w:t xml:space="preserve">По подразделу 06 «Обеспечение деятельности финансовых, налоговых и таможенных органов и органов финансового (финансово-бюджетного) надзора» </w:t>
      </w:r>
      <w:r w:rsidRPr="00BB47F7">
        <w:rPr>
          <w:sz w:val="26"/>
          <w:szCs w:val="26"/>
        </w:rPr>
        <w:t>отражены</w:t>
      </w:r>
      <w:r w:rsidRPr="00BB47F7">
        <w:rPr>
          <w:b/>
          <w:i/>
          <w:sz w:val="26"/>
          <w:szCs w:val="26"/>
        </w:rPr>
        <w:t xml:space="preserve"> </w:t>
      </w:r>
      <w:r w:rsidRPr="00BB47F7">
        <w:rPr>
          <w:sz w:val="26"/>
          <w:szCs w:val="26"/>
        </w:rPr>
        <w:t>расходы на обеспечение деятельности</w:t>
      </w:r>
      <w:r w:rsidRPr="00BB47F7">
        <w:rPr>
          <w:b/>
          <w:i/>
          <w:sz w:val="26"/>
          <w:szCs w:val="26"/>
        </w:rPr>
        <w:t xml:space="preserve"> </w:t>
      </w:r>
      <w:r w:rsidRPr="00BB47F7">
        <w:rPr>
          <w:sz w:val="26"/>
          <w:szCs w:val="26"/>
        </w:rPr>
        <w:t xml:space="preserve">Финансового управления Черемховского района в сумме </w:t>
      </w:r>
      <w:r>
        <w:rPr>
          <w:sz w:val="26"/>
          <w:szCs w:val="26"/>
        </w:rPr>
        <w:t>8 131,4</w:t>
      </w:r>
      <w:r w:rsidRPr="00BB47F7">
        <w:rPr>
          <w:sz w:val="26"/>
          <w:szCs w:val="26"/>
        </w:rPr>
        <w:t xml:space="preserve"> тыс. руб. и Контрольно-счетной палаты в сумме </w:t>
      </w:r>
      <w:r>
        <w:rPr>
          <w:sz w:val="26"/>
          <w:szCs w:val="26"/>
        </w:rPr>
        <w:t>2 279,4 тыс. руб., в том числе 1 216,2 тыс. руб. за счет МБТ из бюджетов поселений на осуществление части полномочий по решению вопросов местного значения.</w:t>
      </w:r>
    </w:p>
    <w:p w:rsidR="00C77886" w:rsidRPr="003876E5" w:rsidRDefault="00C77886" w:rsidP="00693AE2">
      <w:pPr>
        <w:ind w:firstLine="708"/>
        <w:jc w:val="both"/>
        <w:rPr>
          <w:sz w:val="26"/>
          <w:szCs w:val="26"/>
        </w:rPr>
      </w:pPr>
      <w:r w:rsidRPr="003876E5">
        <w:rPr>
          <w:b/>
          <w:i/>
          <w:sz w:val="26"/>
          <w:szCs w:val="26"/>
        </w:rPr>
        <w:t xml:space="preserve">По подразделу 11 «Резервные фонды» </w:t>
      </w:r>
      <w:r w:rsidRPr="003876E5">
        <w:rPr>
          <w:sz w:val="26"/>
          <w:szCs w:val="26"/>
        </w:rPr>
        <w:t xml:space="preserve">отражены плановые назначения в сумме 300 тыс. руб. с целью создания резервного фонда администрации Черемховского районного муниципального образования. Кассовых расходов за счет средств резервного фонда </w:t>
      </w:r>
      <w:r>
        <w:rPr>
          <w:sz w:val="26"/>
          <w:szCs w:val="26"/>
        </w:rPr>
        <w:t>из бюджета района за период 2015</w:t>
      </w:r>
      <w:r w:rsidRPr="003876E5">
        <w:rPr>
          <w:sz w:val="26"/>
          <w:szCs w:val="26"/>
        </w:rPr>
        <w:t xml:space="preserve"> года не производилось.</w:t>
      </w:r>
    </w:p>
    <w:p w:rsidR="00C77886" w:rsidRPr="003876E5" w:rsidRDefault="00C77886" w:rsidP="00693AE2">
      <w:pPr>
        <w:ind w:firstLine="708"/>
        <w:jc w:val="both"/>
        <w:rPr>
          <w:sz w:val="26"/>
          <w:szCs w:val="26"/>
        </w:rPr>
      </w:pPr>
      <w:r w:rsidRPr="003876E5">
        <w:rPr>
          <w:b/>
          <w:i/>
          <w:sz w:val="26"/>
          <w:szCs w:val="26"/>
        </w:rPr>
        <w:t xml:space="preserve">По подразделу 13 «Другие общегосударственные вопросы» </w:t>
      </w:r>
      <w:r w:rsidRPr="003876E5">
        <w:rPr>
          <w:sz w:val="26"/>
          <w:szCs w:val="26"/>
        </w:rPr>
        <w:t xml:space="preserve"> общий объем расходов составил </w:t>
      </w:r>
      <w:r>
        <w:rPr>
          <w:sz w:val="26"/>
          <w:szCs w:val="26"/>
        </w:rPr>
        <w:t>38 470,4</w:t>
      </w:r>
      <w:r w:rsidRPr="003876E5">
        <w:rPr>
          <w:sz w:val="26"/>
          <w:szCs w:val="26"/>
        </w:rPr>
        <w:t xml:space="preserve"> тыс. руб. при плановых назначениях </w:t>
      </w:r>
      <w:r>
        <w:rPr>
          <w:sz w:val="26"/>
          <w:szCs w:val="26"/>
        </w:rPr>
        <w:t>38 612,4</w:t>
      </w:r>
      <w:r w:rsidRPr="003876E5">
        <w:rPr>
          <w:sz w:val="26"/>
          <w:szCs w:val="26"/>
        </w:rPr>
        <w:t xml:space="preserve"> тыс. руб.</w:t>
      </w:r>
    </w:p>
    <w:p w:rsidR="00C77886" w:rsidRPr="003876E5" w:rsidRDefault="00C77886" w:rsidP="00693AE2">
      <w:pPr>
        <w:ind w:firstLine="708"/>
        <w:jc w:val="both"/>
        <w:rPr>
          <w:sz w:val="26"/>
          <w:szCs w:val="26"/>
        </w:rPr>
      </w:pPr>
      <w:r w:rsidRPr="003876E5">
        <w:rPr>
          <w:sz w:val="26"/>
          <w:szCs w:val="26"/>
        </w:rPr>
        <w:t xml:space="preserve">Содержание Комитета по управлению муниципальным имуществом составило </w:t>
      </w:r>
      <w:r>
        <w:rPr>
          <w:sz w:val="26"/>
          <w:szCs w:val="26"/>
        </w:rPr>
        <w:t>3 085,0</w:t>
      </w:r>
      <w:r w:rsidRPr="003876E5">
        <w:rPr>
          <w:sz w:val="26"/>
          <w:szCs w:val="26"/>
        </w:rPr>
        <w:t xml:space="preserve"> тыс. руб.</w:t>
      </w:r>
    </w:p>
    <w:p w:rsidR="00C77886" w:rsidRPr="00AC40A2" w:rsidRDefault="00C77886" w:rsidP="00693AE2">
      <w:pPr>
        <w:ind w:firstLine="708"/>
        <w:jc w:val="both"/>
        <w:rPr>
          <w:sz w:val="26"/>
          <w:szCs w:val="26"/>
        </w:rPr>
      </w:pPr>
      <w:r w:rsidRPr="00AC40A2">
        <w:rPr>
          <w:sz w:val="26"/>
          <w:szCs w:val="26"/>
        </w:rPr>
        <w:t>Расходы бюджета на содержание Муниципального казенного учреждения «Централизованная бухгалтерия</w:t>
      </w:r>
      <w:r>
        <w:rPr>
          <w:sz w:val="26"/>
          <w:szCs w:val="26"/>
        </w:rPr>
        <w:t>»</w:t>
      </w:r>
      <w:r w:rsidRPr="00AC40A2">
        <w:rPr>
          <w:sz w:val="26"/>
          <w:szCs w:val="26"/>
        </w:rPr>
        <w:t xml:space="preserve"> составили – 17</w:t>
      </w:r>
      <w:r>
        <w:rPr>
          <w:sz w:val="26"/>
          <w:szCs w:val="26"/>
        </w:rPr>
        <w:t> 885,1</w:t>
      </w:r>
      <w:r w:rsidRPr="00AC40A2">
        <w:rPr>
          <w:sz w:val="26"/>
          <w:szCs w:val="26"/>
        </w:rPr>
        <w:t xml:space="preserve"> тыс. руб., </w:t>
      </w:r>
      <w:r>
        <w:rPr>
          <w:sz w:val="26"/>
          <w:szCs w:val="26"/>
        </w:rPr>
        <w:t>95,6</w:t>
      </w:r>
      <w:r w:rsidRPr="00AC40A2">
        <w:rPr>
          <w:sz w:val="26"/>
          <w:szCs w:val="26"/>
        </w:rPr>
        <w:t xml:space="preserve">% из которых направлены на оплату труда и начисления на выплаты по оплате труда. </w:t>
      </w:r>
    </w:p>
    <w:p w:rsidR="00C77886" w:rsidRPr="00AE2479" w:rsidRDefault="00C77886" w:rsidP="00693AE2">
      <w:pPr>
        <w:ind w:firstLine="708"/>
        <w:jc w:val="both"/>
        <w:rPr>
          <w:sz w:val="26"/>
          <w:szCs w:val="26"/>
        </w:rPr>
      </w:pPr>
      <w:r w:rsidRPr="00AE2479">
        <w:rPr>
          <w:sz w:val="26"/>
          <w:szCs w:val="26"/>
        </w:rPr>
        <w:t xml:space="preserve">Кроме того, по данному разделу произведены расходы на предоставление субсидий </w:t>
      </w:r>
      <w:r>
        <w:rPr>
          <w:sz w:val="26"/>
          <w:szCs w:val="26"/>
        </w:rPr>
        <w:t xml:space="preserve">на выполнение муниципального задания </w:t>
      </w:r>
      <w:r w:rsidRPr="00AE2479">
        <w:rPr>
          <w:sz w:val="26"/>
          <w:szCs w:val="26"/>
        </w:rPr>
        <w:t xml:space="preserve">бюджетному учреждению «Автоцентр» в сумме  </w:t>
      </w:r>
      <w:r>
        <w:rPr>
          <w:sz w:val="26"/>
          <w:szCs w:val="26"/>
        </w:rPr>
        <w:t>12 591,3</w:t>
      </w:r>
      <w:r w:rsidRPr="00AE2479">
        <w:rPr>
          <w:sz w:val="26"/>
          <w:szCs w:val="26"/>
        </w:rPr>
        <w:t xml:space="preserve"> тыс. руб., бюджетному учреждению «Проектсметсервис» в сумме </w:t>
      </w:r>
      <w:r>
        <w:rPr>
          <w:sz w:val="26"/>
          <w:szCs w:val="26"/>
        </w:rPr>
        <w:t>993,0</w:t>
      </w:r>
      <w:r w:rsidRPr="00AE2479">
        <w:rPr>
          <w:sz w:val="26"/>
          <w:szCs w:val="26"/>
        </w:rPr>
        <w:t xml:space="preserve"> тыс. руб.</w:t>
      </w:r>
    </w:p>
    <w:p w:rsidR="00C77886" w:rsidRPr="008649EB" w:rsidRDefault="00C77886" w:rsidP="00693AE2">
      <w:pPr>
        <w:ind w:firstLine="708"/>
        <w:jc w:val="both"/>
        <w:rPr>
          <w:sz w:val="26"/>
          <w:szCs w:val="26"/>
        </w:rPr>
      </w:pPr>
      <w:r w:rsidRPr="008649EB">
        <w:rPr>
          <w:sz w:val="26"/>
          <w:szCs w:val="26"/>
        </w:rPr>
        <w:t xml:space="preserve">В размере </w:t>
      </w:r>
      <w:r>
        <w:rPr>
          <w:sz w:val="26"/>
          <w:szCs w:val="26"/>
        </w:rPr>
        <w:t>88,2</w:t>
      </w:r>
      <w:r w:rsidRPr="008649EB">
        <w:rPr>
          <w:sz w:val="26"/>
          <w:szCs w:val="26"/>
        </w:rPr>
        <w:t xml:space="preserve"> тыс. руб. оплачены взносы муниципального района в НО Ассоциация муниципальных образований</w:t>
      </w:r>
      <w:r>
        <w:rPr>
          <w:sz w:val="26"/>
          <w:szCs w:val="26"/>
        </w:rPr>
        <w:t xml:space="preserve"> с учетом единовременного взноса в сумме 30,0 тыс. руб.</w:t>
      </w:r>
      <w:r w:rsidRPr="008649EB">
        <w:rPr>
          <w:sz w:val="26"/>
          <w:szCs w:val="26"/>
        </w:rPr>
        <w:t xml:space="preserve">. </w:t>
      </w:r>
    </w:p>
    <w:p w:rsidR="00C77886" w:rsidRDefault="00C77886" w:rsidP="00693AE2">
      <w:pPr>
        <w:ind w:firstLine="708"/>
        <w:jc w:val="both"/>
        <w:rPr>
          <w:sz w:val="26"/>
          <w:szCs w:val="26"/>
        </w:rPr>
      </w:pPr>
      <w:r w:rsidRPr="00FA711E">
        <w:rPr>
          <w:sz w:val="26"/>
          <w:szCs w:val="26"/>
        </w:rPr>
        <w:t>Расходы Администрации ЧРМО по договорам, заключенным с</w:t>
      </w:r>
      <w:r>
        <w:rPr>
          <w:sz w:val="26"/>
          <w:szCs w:val="26"/>
        </w:rPr>
        <w:t>о</w:t>
      </w:r>
      <w:r w:rsidRPr="00FA711E">
        <w:rPr>
          <w:sz w:val="26"/>
          <w:szCs w:val="26"/>
        </w:rPr>
        <w:t xml:space="preserve"> службой государственной статистики составили </w:t>
      </w:r>
      <w:r>
        <w:rPr>
          <w:sz w:val="26"/>
          <w:szCs w:val="26"/>
        </w:rPr>
        <w:t>14,6</w:t>
      </w:r>
      <w:r w:rsidRPr="00FA711E">
        <w:rPr>
          <w:sz w:val="26"/>
          <w:szCs w:val="26"/>
        </w:rPr>
        <w:t xml:space="preserve"> тыс. руб. (кредиторская задолженность за 201</w:t>
      </w:r>
      <w:r>
        <w:rPr>
          <w:sz w:val="26"/>
          <w:szCs w:val="26"/>
        </w:rPr>
        <w:t>4</w:t>
      </w:r>
      <w:r w:rsidRPr="00FA711E">
        <w:rPr>
          <w:sz w:val="26"/>
          <w:szCs w:val="26"/>
        </w:rPr>
        <w:t xml:space="preserve"> год).</w:t>
      </w:r>
    </w:p>
    <w:p w:rsidR="00C77886" w:rsidRPr="00FA711E" w:rsidRDefault="00C77886" w:rsidP="00693AE2">
      <w:pPr>
        <w:ind w:firstLine="708"/>
        <w:jc w:val="both"/>
        <w:rPr>
          <w:sz w:val="26"/>
          <w:szCs w:val="26"/>
        </w:rPr>
      </w:pPr>
      <w:r>
        <w:rPr>
          <w:sz w:val="26"/>
          <w:szCs w:val="26"/>
        </w:rPr>
        <w:t>Н</w:t>
      </w:r>
      <w:r w:rsidRPr="00763C7F">
        <w:rPr>
          <w:sz w:val="26"/>
          <w:szCs w:val="26"/>
        </w:rPr>
        <w:t xml:space="preserve">а предоставление единовременной денежной выплаты лицу, удостоенному звания "Почетный гражданин Черемховского района" </w:t>
      </w:r>
      <w:r>
        <w:rPr>
          <w:sz w:val="26"/>
          <w:szCs w:val="26"/>
        </w:rPr>
        <w:t>направлено</w:t>
      </w:r>
      <w:r w:rsidRPr="00763C7F">
        <w:rPr>
          <w:sz w:val="26"/>
          <w:szCs w:val="26"/>
        </w:rPr>
        <w:t xml:space="preserve"> 3,0 тыс. руб</w:t>
      </w:r>
      <w:r>
        <w:rPr>
          <w:sz w:val="26"/>
          <w:szCs w:val="26"/>
        </w:rPr>
        <w:t>.</w:t>
      </w:r>
    </w:p>
    <w:p w:rsidR="00C77886" w:rsidRDefault="00C77886" w:rsidP="00693AE2">
      <w:pPr>
        <w:ind w:firstLine="708"/>
        <w:jc w:val="both"/>
        <w:rPr>
          <w:sz w:val="26"/>
          <w:szCs w:val="26"/>
        </w:rPr>
      </w:pPr>
      <w:r>
        <w:rPr>
          <w:sz w:val="26"/>
          <w:szCs w:val="26"/>
        </w:rPr>
        <w:t>На сумму 20,5 тыс. руб. оплачена проектно-сметная документация на капитальный ремонт здания, расположенного в п. Михайловка, с целью размещения в нем дошкольной организации, в размере 1,0 тыс. руб. оплачены расходы по переоформлению подключения здания к сетям электроснабжения.</w:t>
      </w:r>
    </w:p>
    <w:p w:rsidR="00C77886" w:rsidRPr="008649EB" w:rsidRDefault="00C77886" w:rsidP="00693AE2">
      <w:pPr>
        <w:ind w:firstLine="708"/>
        <w:jc w:val="both"/>
        <w:rPr>
          <w:sz w:val="26"/>
          <w:szCs w:val="26"/>
        </w:rPr>
      </w:pPr>
      <w:r w:rsidRPr="008649EB">
        <w:rPr>
          <w:sz w:val="26"/>
          <w:szCs w:val="26"/>
        </w:rPr>
        <w:t>Проведение районных мероприятий в рамках празднования Дня района  в сумме 1,1 тыс. руб.</w:t>
      </w:r>
    </w:p>
    <w:p w:rsidR="00C77886" w:rsidRPr="00FB14B7" w:rsidRDefault="00C77886" w:rsidP="00693AE2">
      <w:pPr>
        <w:ind w:firstLine="708"/>
        <w:jc w:val="both"/>
        <w:rPr>
          <w:sz w:val="26"/>
          <w:szCs w:val="26"/>
        </w:rPr>
      </w:pPr>
      <w:r w:rsidRPr="00B12F11">
        <w:rPr>
          <w:sz w:val="26"/>
          <w:szCs w:val="26"/>
        </w:rPr>
        <w:t xml:space="preserve">Содержание муниципального специализированного жилого фонда, оплата коммунальных услуг здания, расположенного в п. Михайловка, 6  составило 144,7 тыс. руб., </w:t>
      </w:r>
      <w:r w:rsidRPr="00FB14B7">
        <w:rPr>
          <w:sz w:val="26"/>
          <w:szCs w:val="26"/>
        </w:rPr>
        <w:t>94,0 тыс. руб. – оплата транспортного налога.</w:t>
      </w:r>
    </w:p>
    <w:p w:rsidR="00C77886" w:rsidRPr="00EF5BDD" w:rsidRDefault="00C77886" w:rsidP="00693AE2">
      <w:pPr>
        <w:ind w:firstLine="708"/>
        <w:jc w:val="both"/>
        <w:rPr>
          <w:sz w:val="26"/>
          <w:szCs w:val="26"/>
        </w:rPr>
      </w:pPr>
      <w:r w:rsidRPr="00EF5BDD">
        <w:rPr>
          <w:sz w:val="26"/>
          <w:szCs w:val="26"/>
        </w:rPr>
        <w:t xml:space="preserve">В общей сумме расходов по подразделу отражаются также расходы за счет средств областного бюджета - субвенции на осуществление переданных государственных полномочий в сумме </w:t>
      </w:r>
      <w:r>
        <w:rPr>
          <w:sz w:val="26"/>
          <w:szCs w:val="26"/>
        </w:rPr>
        <w:t>2 728,9</w:t>
      </w:r>
      <w:r w:rsidRPr="00EF5BDD">
        <w:rPr>
          <w:sz w:val="26"/>
          <w:szCs w:val="26"/>
        </w:rPr>
        <w:t xml:space="preserve"> тыс. руб., из них:</w:t>
      </w:r>
    </w:p>
    <w:p w:rsidR="00C77886" w:rsidRPr="003D2BDB" w:rsidRDefault="00C77886" w:rsidP="00693AE2">
      <w:pPr>
        <w:ind w:firstLine="708"/>
        <w:jc w:val="both"/>
        <w:rPr>
          <w:sz w:val="26"/>
          <w:szCs w:val="26"/>
          <w:highlight w:val="yellow"/>
        </w:rPr>
      </w:pPr>
      <w:r w:rsidRPr="00EF5BDD">
        <w:rPr>
          <w:sz w:val="26"/>
          <w:szCs w:val="26"/>
        </w:rPr>
        <w:t xml:space="preserve">- </w:t>
      </w:r>
      <w:r>
        <w:rPr>
          <w:sz w:val="26"/>
          <w:szCs w:val="26"/>
        </w:rPr>
        <w:t>1 123,3</w:t>
      </w:r>
      <w:r w:rsidRPr="00EF5BDD">
        <w:rPr>
          <w:sz w:val="26"/>
          <w:szCs w:val="26"/>
        </w:rPr>
        <w:t xml:space="preserve"> тыс. руб. - хранение, комплектование, учет и использование </w:t>
      </w:r>
      <w:r w:rsidRPr="00B12F11">
        <w:rPr>
          <w:sz w:val="26"/>
          <w:szCs w:val="26"/>
        </w:rPr>
        <w:t>архивных документов, относящихся к областной государственной собственности;</w:t>
      </w:r>
    </w:p>
    <w:p w:rsidR="00C77886" w:rsidRPr="00B12F11" w:rsidRDefault="00C77886" w:rsidP="00693AE2">
      <w:pPr>
        <w:ind w:firstLine="708"/>
        <w:jc w:val="both"/>
        <w:rPr>
          <w:sz w:val="26"/>
          <w:szCs w:val="26"/>
        </w:rPr>
      </w:pPr>
      <w:r w:rsidRPr="00B12F11">
        <w:rPr>
          <w:sz w:val="26"/>
          <w:szCs w:val="26"/>
        </w:rPr>
        <w:t xml:space="preserve">- </w:t>
      </w:r>
      <w:r>
        <w:rPr>
          <w:sz w:val="26"/>
          <w:szCs w:val="26"/>
        </w:rPr>
        <w:t>605,2</w:t>
      </w:r>
      <w:r w:rsidRPr="00B12F11">
        <w:rPr>
          <w:sz w:val="26"/>
          <w:szCs w:val="26"/>
        </w:rPr>
        <w:t xml:space="preserve"> тыс. руб. - определение персонального состава и обеспечение деятельности административных комиссий;</w:t>
      </w:r>
    </w:p>
    <w:p w:rsidR="00C77886" w:rsidRPr="00B12F11" w:rsidRDefault="00C77886" w:rsidP="00693AE2">
      <w:pPr>
        <w:ind w:firstLine="708"/>
        <w:jc w:val="both"/>
        <w:rPr>
          <w:sz w:val="26"/>
          <w:szCs w:val="26"/>
        </w:rPr>
      </w:pPr>
      <w:r w:rsidRPr="00B12F11">
        <w:rPr>
          <w:sz w:val="26"/>
          <w:szCs w:val="26"/>
        </w:rPr>
        <w:t xml:space="preserve">- </w:t>
      </w:r>
      <w:r>
        <w:rPr>
          <w:sz w:val="26"/>
          <w:szCs w:val="26"/>
        </w:rPr>
        <w:t>395,2</w:t>
      </w:r>
      <w:r w:rsidRPr="00B12F11">
        <w:rPr>
          <w:sz w:val="26"/>
          <w:szCs w:val="26"/>
        </w:rPr>
        <w:t xml:space="preserve"> тыс. руб. - осуществление лицензирования розничной продажи алкогольной продукции;  </w:t>
      </w:r>
    </w:p>
    <w:p w:rsidR="00C77886" w:rsidRPr="00B12F11" w:rsidRDefault="00C77886" w:rsidP="00693AE2">
      <w:pPr>
        <w:ind w:firstLine="708"/>
        <w:jc w:val="both"/>
        <w:rPr>
          <w:sz w:val="26"/>
          <w:szCs w:val="26"/>
        </w:rPr>
      </w:pPr>
      <w:r w:rsidRPr="00B12F11">
        <w:rPr>
          <w:sz w:val="26"/>
          <w:szCs w:val="26"/>
        </w:rPr>
        <w:t xml:space="preserve">- </w:t>
      </w:r>
      <w:r>
        <w:rPr>
          <w:sz w:val="26"/>
          <w:szCs w:val="26"/>
        </w:rPr>
        <w:t>605,2</w:t>
      </w:r>
      <w:r w:rsidRPr="00B12F11">
        <w:rPr>
          <w:sz w:val="26"/>
          <w:szCs w:val="26"/>
        </w:rPr>
        <w:t xml:space="preserve"> тыс. руб. - государственные полномочия в области охраны труда.</w:t>
      </w:r>
    </w:p>
    <w:p w:rsidR="00C77886" w:rsidRPr="00675538" w:rsidRDefault="00C77886" w:rsidP="00693AE2">
      <w:pPr>
        <w:ind w:firstLine="708"/>
        <w:jc w:val="both"/>
        <w:rPr>
          <w:sz w:val="26"/>
          <w:szCs w:val="26"/>
        </w:rPr>
      </w:pPr>
      <w:r w:rsidRPr="00675538">
        <w:rPr>
          <w:sz w:val="26"/>
          <w:szCs w:val="26"/>
        </w:rPr>
        <w:t>По целевой статье «</w:t>
      </w:r>
      <w:r>
        <w:rPr>
          <w:sz w:val="26"/>
          <w:szCs w:val="26"/>
        </w:rPr>
        <w:t>Муниципальные программы</w:t>
      </w:r>
      <w:r w:rsidRPr="00675538">
        <w:rPr>
          <w:sz w:val="26"/>
          <w:szCs w:val="26"/>
        </w:rPr>
        <w:t>» отражены расходы по следующим программам:</w:t>
      </w:r>
    </w:p>
    <w:p w:rsidR="00C77886" w:rsidRPr="004A5575" w:rsidRDefault="00C77886" w:rsidP="00693AE2">
      <w:pPr>
        <w:ind w:firstLine="708"/>
        <w:jc w:val="both"/>
        <w:rPr>
          <w:sz w:val="26"/>
          <w:szCs w:val="26"/>
        </w:rPr>
      </w:pPr>
      <w:r w:rsidRPr="004A5575">
        <w:rPr>
          <w:sz w:val="26"/>
          <w:szCs w:val="26"/>
        </w:rPr>
        <w:t>-  «Инвентаризация муниципальных объектов недвижимости Черемховского районного муниципа</w:t>
      </w:r>
      <w:r>
        <w:rPr>
          <w:sz w:val="26"/>
          <w:szCs w:val="26"/>
        </w:rPr>
        <w:t>льного образования» на 2014-2017</w:t>
      </w:r>
      <w:r w:rsidRPr="004A5575">
        <w:rPr>
          <w:sz w:val="26"/>
          <w:szCs w:val="26"/>
        </w:rPr>
        <w:t xml:space="preserve"> годы в сумме </w:t>
      </w:r>
      <w:r>
        <w:rPr>
          <w:sz w:val="26"/>
          <w:szCs w:val="26"/>
        </w:rPr>
        <w:t>692,1</w:t>
      </w:r>
      <w:r w:rsidRPr="004A5575">
        <w:rPr>
          <w:sz w:val="26"/>
          <w:szCs w:val="26"/>
        </w:rPr>
        <w:t xml:space="preserve"> тыс. руб., что составляет </w:t>
      </w:r>
      <w:r>
        <w:rPr>
          <w:sz w:val="26"/>
          <w:szCs w:val="26"/>
        </w:rPr>
        <w:t>100</w:t>
      </w:r>
      <w:r w:rsidRPr="004A5575">
        <w:rPr>
          <w:sz w:val="26"/>
          <w:szCs w:val="26"/>
        </w:rPr>
        <w:t>% от уточненных плановых назначений;</w:t>
      </w:r>
    </w:p>
    <w:p w:rsidR="00C77886" w:rsidRDefault="00C77886" w:rsidP="00693AE2">
      <w:pPr>
        <w:ind w:firstLine="708"/>
        <w:jc w:val="both"/>
        <w:rPr>
          <w:sz w:val="26"/>
          <w:szCs w:val="26"/>
        </w:rPr>
      </w:pPr>
      <w:r w:rsidRPr="004A5575">
        <w:rPr>
          <w:sz w:val="26"/>
          <w:szCs w:val="26"/>
        </w:rPr>
        <w:t>- «Улучшение условий и охраны труда в Черемховском районном муниципальном</w:t>
      </w:r>
      <w:r>
        <w:rPr>
          <w:sz w:val="26"/>
          <w:szCs w:val="26"/>
        </w:rPr>
        <w:t xml:space="preserve"> образовании» на 2014-2017</w:t>
      </w:r>
      <w:r w:rsidRPr="004A5575">
        <w:rPr>
          <w:sz w:val="26"/>
          <w:szCs w:val="26"/>
        </w:rPr>
        <w:t xml:space="preserve"> гг. в сумме 21,0 тыс. руб. В рамках программы были приобретены верхонки для кочегаров бюджетных учреждений на сумму 3 тыс. руб., проведены конкурсы на определение лучшего специалиста в области охраны труда, лучшую организацию работ</w:t>
      </w:r>
      <w:r>
        <w:rPr>
          <w:sz w:val="26"/>
          <w:szCs w:val="26"/>
        </w:rPr>
        <w:t>ы по охране труда по итогам 2014</w:t>
      </w:r>
      <w:r w:rsidRPr="004A5575">
        <w:rPr>
          <w:sz w:val="26"/>
          <w:szCs w:val="26"/>
        </w:rPr>
        <w:t xml:space="preserve"> года на сумму 18 тыс. руб.;</w:t>
      </w:r>
    </w:p>
    <w:p w:rsidR="00C77886" w:rsidRPr="004A5575" w:rsidRDefault="00C77886" w:rsidP="00693AE2">
      <w:pPr>
        <w:ind w:firstLine="708"/>
        <w:jc w:val="both"/>
        <w:rPr>
          <w:sz w:val="26"/>
          <w:szCs w:val="26"/>
        </w:rPr>
      </w:pPr>
      <w:r>
        <w:rPr>
          <w:sz w:val="26"/>
          <w:szCs w:val="26"/>
        </w:rPr>
        <w:t>- «</w:t>
      </w:r>
      <w:r w:rsidRPr="004A5575">
        <w:rPr>
          <w:sz w:val="26"/>
          <w:szCs w:val="26"/>
        </w:rPr>
        <w:t>Профилактика экстремизма и терроризма в Черемховском районном муниципальн</w:t>
      </w:r>
      <w:r>
        <w:rPr>
          <w:sz w:val="26"/>
          <w:szCs w:val="26"/>
        </w:rPr>
        <w:t>ом образовании на 2014-2017 гг.» в сумме 15,0 тыс. руб.;</w:t>
      </w:r>
    </w:p>
    <w:p w:rsidR="00C77886" w:rsidRPr="00487E56" w:rsidRDefault="00C77886" w:rsidP="00693AE2">
      <w:pPr>
        <w:tabs>
          <w:tab w:val="left" w:pos="993"/>
        </w:tabs>
        <w:ind w:firstLine="708"/>
        <w:jc w:val="both"/>
        <w:rPr>
          <w:sz w:val="26"/>
          <w:szCs w:val="26"/>
        </w:rPr>
      </w:pPr>
      <w:r w:rsidRPr="00487E56">
        <w:rPr>
          <w:sz w:val="26"/>
          <w:szCs w:val="26"/>
        </w:rPr>
        <w:t>-</w:t>
      </w:r>
      <w:r>
        <w:rPr>
          <w:sz w:val="26"/>
          <w:szCs w:val="26"/>
        </w:rPr>
        <w:t xml:space="preserve"> </w:t>
      </w:r>
      <w:r w:rsidRPr="00487E56">
        <w:rPr>
          <w:sz w:val="26"/>
          <w:szCs w:val="26"/>
        </w:rPr>
        <w:t>«Профилактика правонарушений в Черемховском районном муниципаль</w:t>
      </w:r>
      <w:r>
        <w:rPr>
          <w:sz w:val="26"/>
          <w:szCs w:val="26"/>
        </w:rPr>
        <w:t>ном образовании» на 2014-2017</w:t>
      </w:r>
      <w:r w:rsidRPr="00487E56">
        <w:rPr>
          <w:sz w:val="26"/>
          <w:szCs w:val="26"/>
        </w:rPr>
        <w:t xml:space="preserve"> гг. в сумме </w:t>
      </w:r>
      <w:r>
        <w:rPr>
          <w:sz w:val="26"/>
          <w:szCs w:val="26"/>
        </w:rPr>
        <w:t>40,0</w:t>
      </w:r>
      <w:r w:rsidRPr="00487E56">
        <w:rPr>
          <w:sz w:val="26"/>
          <w:szCs w:val="26"/>
        </w:rPr>
        <w:t xml:space="preserve"> тыс. руб.;</w:t>
      </w:r>
    </w:p>
    <w:p w:rsidR="00C77886" w:rsidRDefault="00C77886" w:rsidP="00693AE2">
      <w:pPr>
        <w:ind w:firstLine="708"/>
        <w:jc w:val="both"/>
        <w:rPr>
          <w:sz w:val="26"/>
          <w:szCs w:val="26"/>
        </w:rPr>
      </w:pPr>
      <w:r>
        <w:rPr>
          <w:sz w:val="26"/>
          <w:szCs w:val="26"/>
        </w:rPr>
        <w:t xml:space="preserve">- </w:t>
      </w:r>
      <w:r w:rsidRPr="00675538">
        <w:rPr>
          <w:sz w:val="26"/>
          <w:szCs w:val="26"/>
        </w:rPr>
        <w:t>«Повышение эффективности бюджетных расходов Черемховского районного муницип</w:t>
      </w:r>
      <w:r>
        <w:rPr>
          <w:sz w:val="26"/>
          <w:szCs w:val="26"/>
        </w:rPr>
        <w:t>ального образования на 2014-2016</w:t>
      </w:r>
      <w:r w:rsidRPr="00675538">
        <w:rPr>
          <w:sz w:val="26"/>
          <w:szCs w:val="26"/>
        </w:rPr>
        <w:t xml:space="preserve"> годы» в сумме </w:t>
      </w:r>
      <w:r>
        <w:rPr>
          <w:sz w:val="26"/>
          <w:szCs w:val="26"/>
        </w:rPr>
        <w:t>36,0</w:t>
      </w:r>
      <w:r w:rsidRPr="00675538">
        <w:rPr>
          <w:sz w:val="26"/>
          <w:szCs w:val="26"/>
        </w:rPr>
        <w:t xml:space="preserve"> тыс. руб. (приобретение компьютерной техники</w:t>
      </w:r>
      <w:r>
        <w:rPr>
          <w:sz w:val="26"/>
          <w:szCs w:val="26"/>
        </w:rPr>
        <w:t>, обучение</w:t>
      </w:r>
      <w:r w:rsidRPr="00675538">
        <w:rPr>
          <w:sz w:val="26"/>
          <w:szCs w:val="26"/>
        </w:rPr>
        <w:t>)</w:t>
      </w:r>
      <w:r>
        <w:rPr>
          <w:sz w:val="26"/>
          <w:szCs w:val="26"/>
        </w:rPr>
        <w:t>;</w:t>
      </w:r>
    </w:p>
    <w:p w:rsidR="00C77886" w:rsidRPr="00675538" w:rsidRDefault="00C77886" w:rsidP="00693AE2">
      <w:pPr>
        <w:ind w:firstLine="708"/>
        <w:jc w:val="both"/>
        <w:rPr>
          <w:sz w:val="26"/>
          <w:szCs w:val="26"/>
        </w:rPr>
      </w:pPr>
      <w:r>
        <w:rPr>
          <w:sz w:val="26"/>
          <w:szCs w:val="26"/>
        </w:rPr>
        <w:t>- «</w:t>
      </w:r>
      <w:r w:rsidRPr="00675538">
        <w:rPr>
          <w:sz w:val="26"/>
          <w:szCs w:val="26"/>
        </w:rPr>
        <w:t>Энерг</w:t>
      </w:r>
      <w:r>
        <w:rPr>
          <w:sz w:val="26"/>
          <w:szCs w:val="26"/>
        </w:rPr>
        <w:t xml:space="preserve">осбережение и повышение </w:t>
      </w:r>
      <w:r w:rsidRPr="00675538">
        <w:rPr>
          <w:sz w:val="26"/>
          <w:szCs w:val="26"/>
        </w:rPr>
        <w:t>энергетической эффективности на территории Черемховского районного муниципального образования на 2014-2017 годы</w:t>
      </w:r>
      <w:r>
        <w:rPr>
          <w:sz w:val="26"/>
          <w:szCs w:val="26"/>
        </w:rPr>
        <w:t>» в сумме 16,0 тыс. руб</w:t>
      </w:r>
      <w:r w:rsidRPr="00675538">
        <w:rPr>
          <w:sz w:val="26"/>
          <w:szCs w:val="26"/>
        </w:rPr>
        <w:t>.</w:t>
      </w:r>
    </w:p>
    <w:p w:rsidR="00C77886" w:rsidRPr="003D2BDB" w:rsidRDefault="00C77886" w:rsidP="00693AE2">
      <w:pPr>
        <w:ind w:firstLine="708"/>
        <w:jc w:val="both"/>
        <w:rPr>
          <w:sz w:val="26"/>
          <w:szCs w:val="26"/>
          <w:highlight w:val="yellow"/>
        </w:rPr>
      </w:pPr>
    </w:p>
    <w:p w:rsidR="00C77886" w:rsidRDefault="00C77886" w:rsidP="00693AE2">
      <w:pPr>
        <w:tabs>
          <w:tab w:val="left" w:pos="5749"/>
        </w:tabs>
        <w:ind w:firstLine="708"/>
        <w:jc w:val="both"/>
        <w:rPr>
          <w:b/>
          <w:sz w:val="26"/>
          <w:szCs w:val="26"/>
        </w:rPr>
      </w:pPr>
      <w:r w:rsidRPr="0005566C">
        <w:rPr>
          <w:b/>
          <w:sz w:val="26"/>
          <w:szCs w:val="26"/>
        </w:rPr>
        <w:t>Раздел 04 «Национальная экономика»</w:t>
      </w:r>
    </w:p>
    <w:p w:rsidR="00C77886" w:rsidRPr="0005566C" w:rsidRDefault="00C77886" w:rsidP="00693AE2">
      <w:pPr>
        <w:tabs>
          <w:tab w:val="left" w:pos="5749"/>
        </w:tabs>
        <w:ind w:firstLine="708"/>
        <w:jc w:val="both"/>
        <w:rPr>
          <w:b/>
          <w:sz w:val="26"/>
          <w:szCs w:val="26"/>
        </w:rPr>
      </w:pPr>
      <w:r w:rsidRPr="0005566C">
        <w:rPr>
          <w:b/>
          <w:i/>
          <w:sz w:val="26"/>
          <w:szCs w:val="26"/>
        </w:rPr>
        <w:t xml:space="preserve">Подраздел 05 «Сельское хозяйство и рыболовство» </w:t>
      </w:r>
      <w:r w:rsidRPr="0005566C">
        <w:rPr>
          <w:sz w:val="26"/>
          <w:szCs w:val="26"/>
        </w:rPr>
        <w:t>отражает расходы района за счет субвенции на осуществление отдельных областных государственных полномочий в сфере обращения с безнадзорными собаками и кошками в Иркутской области в сумме 732,5 тыс. руб. (63,4%)</w:t>
      </w:r>
      <w:r>
        <w:rPr>
          <w:sz w:val="26"/>
          <w:szCs w:val="26"/>
        </w:rPr>
        <w:t>.</w:t>
      </w:r>
      <w:r w:rsidRPr="00547159">
        <w:rPr>
          <w:b/>
          <w:i/>
          <w:sz w:val="26"/>
          <w:szCs w:val="26"/>
        </w:rPr>
        <w:t xml:space="preserve"> </w:t>
      </w:r>
      <w:r w:rsidRPr="00547159">
        <w:rPr>
          <w:b/>
          <w:i/>
          <w:sz w:val="26"/>
          <w:szCs w:val="26"/>
        </w:rPr>
        <w:tab/>
      </w:r>
    </w:p>
    <w:p w:rsidR="00C77886" w:rsidRPr="0005566C" w:rsidRDefault="00C77886" w:rsidP="00693AE2">
      <w:pPr>
        <w:ind w:firstLine="708"/>
        <w:jc w:val="both"/>
        <w:rPr>
          <w:sz w:val="26"/>
          <w:szCs w:val="26"/>
        </w:rPr>
      </w:pPr>
      <w:r w:rsidRPr="0005566C">
        <w:rPr>
          <w:b/>
          <w:i/>
          <w:sz w:val="26"/>
          <w:szCs w:val="26"/>
        </w:rPr>
        <w:t xml:space="preserve">Подраздел 06 «Водные ресурсы» </w:t>
      </w:r>
      <w:r w:rsidRPr="0005566C">
        <w:rPr>
          <w:sz w:val="26"/>
          <w:szCs w:val="26"/>
        </w:rPr>
        <w:t>Объем расходов по подразделу составил 250,0 тыс. руб., направленных на исполнение мероприятий муниципальной программы «</w:t>
      </w:r>
      <w:r w:rsidRPr="00543E6F">
        <w:rPr>
          <w:sz w:val="26"/>
          <w:szCs w:val="26"/>
        </w:rPr>
        <w:t>Охрана окружающей среды на территории Черемховского районного муниципального образования</w:t>
      </w:r>
      <w:r>
        <w:rPr>
          <w:sz w:val="26"/>
          <w:szCs w:val="26"/>
        </w:rPr>
        <w:t>»</w:t>
      </w:r>
      <w:r w:rsidRPr="00543E6F">
        <w:rPr>
          <w:sz w:val="26"/>
          <w:szCs w:val="26"/>
        </w:rPr>
        <w:t xml:space="preserve"> на 2014-2015 годы</w:t>
      </w:r>
      <w:r w:rsidRPr="0005566C">
        <w:rPr>
          <w:sz w:val="26"/>
          <w:szCs w:val="26"/>
        </w:rPr>
        <w:t xml:space="preserve"> (постановка на учет объектов недвижимого имущества, которые не имеют собственников или собственники которых не известны (бесхозяйные гидросооружения)). </w:t>
      </w:r>
    </w:p>
    <w:p w:rsidR="00C77886" w:rsidRPr="005939CF" w:rsidRDefault="00C77886" w:rsidP="00693AE2">
      <w:pPr>
        <w:tabs>
          <w:tab w:val="left" w:pos="567"/>
        </w:tabs>
        <w:ind w:firstLine="708"/>
        <w:jc w:val="both"/>
        <w:rPr>
          <w:sz w:val="26"/>
          <w:szCs w:val="26"/>
        </w:rPr>
      </w:pPr>
      <w:r w:rsidRPr="005939CF">
        <w:rPr>
          <w:b/>
          <w:i/>
          <w:sz w:val="26"/>
          <w:szCs w:val="26"/>
        </w:rPr>
        <w:t xml:space="preserve">Подраздел 09 «Дорожное хозяйство (дорожные фонды)» </w:t>
      </w:r>
      <w:r w:rsidRPr="005939CF">
        <w:rPr>
          <w:sz w:val="26"/>
          <w:szCs w:val="26"/>
        </w:rPr>
        <w:t>Исполнение плановых показателей, предусмотренных на содержание автомобильных дорог и сооружений на них в сумме 15,3 тыс. руб. осуществлено в полном объеме. Средства в сумме 618,6 тыс. руб. поступивших в бюджет района от уплаты акцизов на нефтепродукты, производимые на территории Российской Федерации, подлежащих зачислению в местный бюджет (с учетом остатков на 01.01.2015г.), отражены в составе остатков средств на конец отчетного периода.</w:t>
      </w:r>
    </w:p>
    <w:p w:rsidR="00C77886" w:rsidRPr="003D2BDB" w:rsidRDefault="00C77886" w:rsidP="00693AE2">
      <w:pPr>
        <w:tabs>
          <w:tab w:val="left" w:pos="567"/>
        </w:tabs>
        <w:ind w:firstLine="708"/>
        <w:jc w:val="both"/>
        <w:rPr>
          <w:sz w:val="26"/>
          <w:szCs w:val="26"/>
          <w:highlight w:val="yellow"/>
        </w:rPr>
      </w:pPr>
      <w:r w:rsidRPr="003D2BDB">
        <w:rPr>
          <w:sz w:val="26"/>
          <w:szCs w:val="26"/>
          <w:highlight w:val="yellow"/>
        </w:rPr>
        <w:t xml:space="preserve">                                                                                                                                                                                                                                                                                                                                                                                                                                                                                                                                                                                                                                                                                                                                                                                                                                                                                                                                                                                                                                                                                                                                                                                                                                                                                                                                                                                                                                                                                                                                                                                                                                                                                                                                                                                                                                                                                                                                                                                                                                                                                                                                                                                                                                                                                                                                                                                                                                                                                                                                                                                                                                                                                                                                                                                                                                                                                                                                                                                                                                                                                                                                                                                                                                                                                                                                                                                                                                                                                                                                                                                                                                                                                                                                                                                                                                                                                                                                                                                                                                                                                                                                                                                                                                                                                                                                                                                                                                                                                                                                                                                                                                                                                                                                                                                                                                                                                                                                                                                                                                                                                                                                                                                                                                                                                                                                                                                                                                                                                                                                                                                                                                                                                                                                                                                                                                                                                                                                                                                                                                                                                                                                                                                                                                                                                                                                                                                                                                                                                                                                                                                                                                                                                                                                                                                                                                                                                                                                                                                                                                                                                                                                                                                                                                                                                                                                                                                                                                                                                                                                                                                                                                                                                                                                                                                                                                                                                                                                                                                                                                                                                                                                                                                                                                                                                                                                                                                                                                                                                                                                                                                                                                                                                                                                                                                                                                                                                                                                                                                                                                                                                                                                                                                                                                                                                                                                                                                                                                                                                                                                                                                                                                                                                                                                                                                                                                                                                                                                                                                                                                                                                                                                                                                                                                                                                                                                                                                                                                                                                                                          </w:t>
      </w:r>
    </w:p>
    <w:p w:rsidR="00C77886" w:rsidRPr="0005489D" w:rsidRDefault="00C77886" w:rsidP="00693AE2">
      <w:pPr>
        <w:ind w:firstLine="708"/>
        <w:jc w:val="both"/>
        <w:rPr>
          <w:sz w:val="26"/>
          <w:szCs w:val="26"/>
        </w:rPr>
      </w:pPr>
      <w:r w:rsidRPr="0005489D">
        <w:rPr>
          <w:b/>
          <w:i/>
          <w:sz w:val="26"/>
          <w:szCs w:val="26"/>
        </w:rPr>
        <w:t>Подраздел 12 «Другие вопросы в области национальной экономики»</w:t>
      </w:r>
      <w:r w:rsidRPr="0005489D">
        <w:rPr>
          <w:sz w:val="26"/>
          <w:szCs w:val="26"/>
        </w:rPr>
        <w:t xml:space="preserve"> </w:t>
      </w:r>
    </w:p>
    <w:p w:rsidR="00C77886" w:rsidRPr="000274A6" w:rsidRDefault="00C77886" w:rsidP="00693AE2">
      <w:pPr>
        <w:ind w:firstLine="708"/>
        <w:jc w:val="both"/>
        <w:rPr>
          <w:b/>
          <w:i/>
          <w:sz w:val="26"/>
          <w:szCs w:val="26"/>
        </w:rPr>
      </w:pPr>
      <w:r w:rsidRPr="000274A6">
        <w:rPr>
          <w:sz w:val="26"/>
          <w:szCs w:val="26"/>
        </w:rPr>
        <w:t xml:space="preserve">Общая сумма расходов по подразделу составила </w:t>
      </w:r>
      <w:r>
        <w:rPr>
          <w:sz w:val="26"/>
          <w:szCs w:val="26"/>
        </w:rPr>
        <w:t>1 289,4</w:t>
      </w:r>
      <w:r w:rsidRPr="000274A6">
        <w:rPr>
          <w:sz w:val="26"/>
          <w:szCs w:val="26"/>
        </w:rPr>
        <w:t xml:space="preserve"> тыс. руб., что составляет </w:t>
      </w:r>
      <w:r>
        <w:rPr>
          <w:sz w:val="26"/>
          <w:szCs w:val="26"/>
        </w:rPr>
        <w:t>100,0</w:t>
      </w:r>
      <w:r w:rsidRPr="000274A6">
        <w:rPr>
          <w:sz w:val="26"/>
          <w:szCs w:val="26"/>
        </w:rPr>
        <w:t xml:space="preserve">% от плановых назначений, из них: </w:t>
      </w:r>
    </w:p>
    <w:p w:rsidR="00C77886" w:rsidRPr="000274A6" w:rsidRDefault="00C77886" w:rsidP="00693AE2">
      <w:pPr>
        <w:ind w:firstLine="708"/>
        <w:jc w:val="both"/>
        <w:rPr>
          <w:sz w:val="26"/>
          <w:szCs w:val="26"/>
        </w:rPr>
      </w:pPr>
      <w:r w:rsidRPr="000274A6">
        <w:rPr>
          <w:sz w:val="26"/>
          <w:szCs w:val="26"/>
        </w:rPr>
        <w:t>- 331,5 тыс. руб. направлено на  выполнение кадастровых работ по земельным участкам в рамках муниципальной программы «Инвентаризация муниципальных объектов недвижимости Черемховского районного муниципа</w:t>
      </w:r>
      <w:r>
        <w:rPr>
          <w:sz w:val="26"/>
          <w:szCs w:val="26"/>
        </w:rPr>
        <w:t>льного образования» на 2014-2017</w:t>
      </w:r>
      <w:r w:rsidRPr="000274A6">
        <w:rPr>
          <w:sz w:val="26"/>
          <w:szCs w:val="26"/>
        </w:rPr>
        <w:t xml:space="preserve"> годы;</w:t>
      </w:r>
    </w:p>
    <w:p w:rsidR="00C77886" w:rsidRPr="000274A6" w:rsidRDefault="00C77886" w:rsidP="00693AE2">
      <w:pPr>
        <w:ind w:firstLine="708"/>
        <w:jc w:val="both"/>
        <w:rPr>
          <w:sz w:val="26"/>
          <w:szCs w:val="26"/>
        </w:rPr>
      </w:pPr>
      <w:r w:rsidRPr="000274A6">
        <w:rPr>
          <w:sz w:val="26"/>
          <w:szCs w:val="26"/>
        </w:rPr>
        <w:t xml:space="preserve">- </w:t>
      </w:r>
      <w:r>
        <w:rPr>
          <w:sz w:val="26"/>
          <w:szCs w:val="26"/>
        </w:rPr>
        <w:t>38,2</w:t>
      </w:r>
      <w:r w:rsidRPr="000274A6">
        <w:rPr>
          <w:sz w:val="26"/>
          <w:szCs w:val="26"/>
        </w:rPr>
        <w:t xml:space="preserve"> тыс. руб. на  предоставление субсидии субъектам малого и среднего предпринимательства в рамках муниципальной программы  «Поддержка и развитие малого и среднего предпринимательства в Ч</w:t>
      </w:r>
      <w:r>
        <w:rPr>
          <w:sz w:val="26"/>
          <w:szCs w:val="26"/>
        </w:rPr>
        <w:t>еремховском районе» на 2014-2017</w:t>
      </w:r>
      <w:r w:rsidRPr="000274A6">
        <w:rPr>
          <w:sz w:val="26"/>
          <w:szCs w:val="26"/>
        </w:rPr>
        <w:t xml:space="preserve"> годы (в целях софинансирования расходов федеральных и региональных программ);</w:t>
      </w:r>
    </w:p>
    <w:p w:rsidR="00C77886" w:rsidRPr="000274A6" w:rsidRDefault="00C77886" w:rsidP="00693AE2">
      <w:pPr>
        <w:ind w:firstLine="708"/>
        <w:jc w:val="both"/>
        <w:rPr>
          <w:sz w:val="26"/>
          <w:szCs w:val="26"/>
        </w:rPr>
      </w:pPr>
      <w:r w:rsidRPr="000274A6">
        <w:rPr>
          <w:sz w:val="26"/>
          <w:szCs w:val="26"/>
        </w:rPr>
        <w:t xml:space="preserve">- </w:t>
      </w:r>
      <w:r>
        <w:rPr>
          <w:sz w:val="26"/>
          <w:szCs w:val="26"/>
        </w:rPr>
        <w:t>639,1</w:t>
      </w:r>
      <w:r w:rsidRPr="000274A6">
        <w:rPr>
          <w:sz w:val="26"/>
          <w:szCs w:val="26"/>
        </w:rPr>
        <w:t xml:space="preserve"> тыс. руб. субсидии на государственную поддержку малого и среднего предпринимательства, включая крестьянские (фермерские) хозяйства за счет средств федерального бюджета;</w:t>
      </w:r>
    </w:p>
    <w:p w:rsidR="00C77886" w:rsidRDefault="00C77886" w:rsidP="00693AE2">
      <w:pPr>
        <w:ind w:firstLine="708"/>
        <w:jc w:val="both"/>
        <w:rPr>
          <w:sz w:val="26"/>
          <w:szCs w:val="26"/>
        </w:rPr>
      </w:pPr>
      <w:r w:rsidRPr="000274A6">
        <w:rPr>
          <w:sz w:val="26"/>
          <w:szCs w:val="26"/>
        </w:rPr>
        <w:t xml:space="preserve">- </w:t>
      </w:r>
      <w:r>
        <w:rPr>
          <w:sz w:val="26"/>
          <w:szCs w:val="26"/>
        </w:rPr>
        <w:t>87,2</w:t>
      </w:r>
      <w:r w:rsidRPr="000274A6">
        <w:rPr>
          <w:sz w:val="26"/>
          <w:szCs w:val="26"/>
        </w:rPr>
        <w:t xml:space="preserve"> тыс. руб. субсидии в рамках государственной программы Иркутской области "Государственная поддержка приоритетных отраслей экономики" на 2014-2018 годы, подпрограмма «Поддержка и развитие малого и среднего предпринимательства в Иркутской области» на 2014-2018 годы</w:t>
      </w:r>
      <w:r>
        <w:rPr>
          <w:sz w:val="26"/>
          <w:szCs w:val="26"/>
        </w:rPr>
        <w:t>;</w:t>
      </w:r>
    </w:p>
    <w:p w:rsidR="00C77886" w:rsidRPr="000274A6" w:rsidRDefault="00C77886" w:rsidP="00693AE2">
      <w:pPr>
        <w:ind w:firstLine="708"/>
        <w:jc w:val="both"/>
        <w:rPr>
          <w:sz w:val="26"/>
          <w:szCs w:val="26"/>
        </w:rPr>
      </w:pPr>
      <w:r>
        <w:rPr>
          <w:sz w:val="26"/>
          <w:szCs w:val="26"/>
        </w:rPr>
        <w:t>-193,4 тыс. руб. направлено на разработку местных нормативов градостроительного проектирования</w:t>
      </w:r>
      <w:r w:rsidRPr="000274A6">
        <w:rPr>
          <w:sz w:val="26"/>
          <w:szCs w:val="26"/>
        </w:rPr>
        <w:t>.</w:t>
      </w:r>
    </w:p>
    <w:p w:rsidR="00C77886" w:rsidRPr="003D2BDB" w:rsidRDefault="00C77886" w:rsidP="00693AE2">
      <w:pPr>
        <w:ind w:firstLine="708"/>
        <w:jc w:val="both"/>
        <w:rPr>
          <w:sz w:val="26"/>
          <w:szCs w:val="26"/>
          <w:highlight w:val="yellow"/>
        </w:rPr>
      </w:pPr>
    </w:p>
    <w:p w:rsidR="00C77886" w:rsidRPr="0005489D" w:rsidRDefault="00C77886" w:rsidP="00693AE2">
      <w:pPr>
        <w:ind w:firstLine="708"/>
        <w:jc w:val="both"/>
        <w:rPr>
          <w:b/>
          <w:i/>
          <w:sz w:val="26"/>
          <w:szCs w:val="26"/>
        </w:rPr>
      </w:pPr>
      <w:r w:rsidRPr="0005489D">
        <w:rPr>
          <w:b/>
          <w:sz w:val="26"/>
          <w:szCs w:val="26"/>
        </w:rPr>
        <w:t xml:space="preserve">Раздел 05 «Жилищно-коммунальное хозяйство» </w:t>
      </w:r>
      <w:r w:rsidRPr="0005489D">
        <w:rPr>
          <w:sz w:val="26"/>
          <w:szCs w:val="26"/>
        </w:rPr>
        <w:t xml:space="preserve">Общий объем расходов составляет </w:t>
      </w:r>
      <w:r>
        <w:rPr>
          <w:sz w:val="26"/>
          <w:szCs w:val="26"/>
        </w:rPr>
        <w:t>6 927,3</w:t>
      </w:r>
      <w:r w:rsidRPr="0005489D">
        <w:rPr>
          <w:sz w:val="26"/>
          <w:szCs w:val="26"/>
        </w:rPr>
        <w:t xml:space="preserve"> тыс. руб. (100%).</w:t>
      </w:r>
    </w:p>
    <w:p w:rsidR="00C77886" w:rsidRPr="0005489D" w:rsidRDefault="00C77886" w:rsidP="00693AE2">
      <w:pPr>
        <w:ind w:firstLine="708"/>
        <w:jc w:val="both"/>
        <w:rPr>
          <w:sz w:val="26"/>
          <w:szCs w:val="26"/>
        </w:rPr>
      </w:pPr>
      <w:r w:rsidRPr="0005489D">
        <w:rPr>
          <w:b/>
          <w:i/>
          <w:sz w:val="26"/>
          <w:szCs w:val="26"/>
        </w:rPr>
        <w:t xml:space="preserve"> По подразделу 01 «Жилищное хозяйство»</w:t>
      </w:r>
      <w:r w:rsidRPr="0005489D">
        <w:rPr>
          <w:sz w:val="26"/>
          <w:szCs w:val="26"/>
        </w:rPr>
        <w:t xml:space="preserve"> </w:t>
      </w:r>
      <w:r>
        <w:rPr>
          <w:sz w:val="26"/>
          <w:szCs w:val="26"/>
        </w:rPr>
        <w:t>осуществлены расходы по оплате</w:t>
      </w:r>
      <w:r w:rsidRPr="0005489D">
        <w:rPr>
          <w:sz w:val="26"/>
          <w:szCs w:val="26"/>
        </w:rPr>
        <w:t xml:space="preserve"> исполнительного листа за ремонтно</w:t>
      </w:r>
      <w:r>
        <w:rPr>
          <w:sz w:val="26"/>
          <w:szCs w:val="26"/>
        </w:rPr>
        <w:t xml:space="preserve"> </w:t>
      </w:r>
      <w:r w:rsidRPr="0005489D">
        <w:rPr>
          <w:sz w:val="26"/>
          <w:szCs w:val="26"/>
        </w:rPr>
        <w:t>-</w:t>
      </w:r>
      <w:r>
        <w:rPr>
          <w:sz w:val="26"/>
          <w:szCs w:val="26"/>
        </w:rPr>
        <w:t xml:space="preserve"> </w:t>
      </w:r>
      <w:r w:rsidRPr="0005489D">
        <w:rPr>
          <w:sz w:val="26"/>
          <w:szCs w:val="26"/>
        </w:rPr>
        <w:t xml:space="preserve">строительные работы в многоквартирных домах п. Михайловка </w:t>
      </w:r>
      <w:r>
        <w:rPr>
          <w:sz w:val="26"/>
          <w:szCs w:val="26"/>
        </w:rPr>
        <w:t>в сумме 1 329,8</w:t>
      </w:r>
      <w:r w:rsidRPr="0005489D">
        <w:rPr>
          <w:sz w:val="26"/>
          <w:szCs w:val="26"/>
        </w:rPr>
        <w:t xml:space="preserve"> тыс. руб.</w:t>
      </w:r>
      <w:r>
        <w:rPr>
          <w:sz w:val="26"/>
          <w:szCs w:val="26"/>
        </w:rPr>
        <w:t>, взносов на капитальный ремонт общего имущества в многоквартирных домах</w:t>
      </w:r>
      <w:r w:rsidRPr="0005489D">
        <w:rPr>
          <w:sz w:val="26"/>
          <w:szCs w:val="26"/>
        </w:rPr>
        <w:t xml:space="preserve"> </w:t>
      </w:r>
      <w:r>
        <w:rPr>
          <w:sz w:val="26"/>
          <w:szCs w:val="26"/>
        </w:rPr>
        <w:t>в сумме 339,9 тыс. руб.</w:t>
      </w:r>
    </w:p>
    <w:p w:rsidR="00C77886" w:rsidRPr="00E41EEE" w:rsidRDefault="00C77886" w:rsidP="00693AE2">
      <w:pPr>
        <w:pStyle w:val="Heading1"/>
        <w:spacing w:after="0"/>
        <w:ind w:firstLine="708"/>
        <w:jc w:val="both"/>
        <w:rPr>
          <w:rFonts w:ascii="Times New Roman" w:hAnsi="Times New Roman"/>
          <w:b w:val="0"/>
          <w:color w:val="auto"/>
          <w:sz w:val="26"/>
          <w:szCs w:val="26"/>
        </w:rPr>
      </w:pPr>
      <w:r w:rsidRPr="00E41EEE">
        <w:rPr>
          <w:rFonts w:ascii="Times New Roman" w:hAnsi="Times New Roman"/>
          <w:i/>
          <w:color w:val="auto"/>
          <w:sz w:val="26"/>
          <w:szCs w:val="26"/>
        </w:rPr>
        <w:t>Подраздел 05 «Другие вопросы в области коммунального хозяйства»</w:t>
      </w:r>
      <w:r w:rsidRPr="00E41EEE">
        <w:rPr>
          <w:rFonts w:ascii="Times New Roman" w:hAnsi="Times New Roman"/>
          <w:color w:val="auto"/>
          <w:sz w:val="26"/>
          <w:szCs w:val="26"/>
        </w:rPr>
        <w:t xml:space="preserve"> </w:t>
      </w:r>
      <w:r w:rsidRPr="00E41EEE">
        <w:rPr>
          <w:rFonts w:ascii="Times New Roman" w:hAnsi="Times New Roman"/>
          <w:b w:val="0"/>
          <w:color w:val="auto"/>
          <w:sz w:val="26"/>
          <w:szCs w:val="26"/>
        </w:rPr>
        <w:t xml:space="preserve">включает расходы на  содержание аппарата управления (УЖКХ АЧРМО)  в сумме </w:t>
      </w:r>
      <w:r>
        <w:rPr>
          <w:rFonts w:ascii="Times New Roman" w:hAnsi="Times New Roman"/>
          <w:b w:val="0"/>
          <w:color w:val="auto"/>
          <w:sz w:val="26"/>
          <w:szCs w:val="26"/>
        </w:rPr>
        <w:t>5 257,6</w:t>
      </w:r>
      <w:r w:rsidRPr="00E41EEE">
        <w:rPr>
          <w:rFonts w:ascii="Times New Roman" w:hAnsi="Times New Roman"/>
          <w:b w:val="0"/>
          <w:color w:val="auto"/>
          <w:sz w:val="26"/>
          <w:szCs w:val="26"/>
        </w:rPr>
        <w:t xml:space="preserve"> тыс. руб. </w:t>
      </w:r>
      <w:r>
        <w:rPr>
          <w:rFonts w:ascii="Times New Roman" w:hAnsi="Times New Roman"/>
          <w:b w:val="0"/>
          <w:color w:val="auto"/>
          <w:sz w:val="26"/>
          <w:szCs w:val="26"/>
        </w:rPr>
        <w:t>(100,0%).</w:t>
      </w:r>
    </w:p>
    <w:p w:rsidR="00C77886" w:rsidRPr="003D2BDB" w:rsidRDefault="00C77886" w:rsidP="00693AE2">
      <w:pPr>
        <w:ind w:firstLine="708"/>
        <w:jc w:val="both"/>
        <w:rPr>
          <w:b/>
          <w:sz w:val="26"/>
          <w:szCs w:val="26"/>
          <w:highlight w:val="yellow"/>
        </w:rPr>
      </w:pPr>
    </w:p>
    <w:p w:rsidR="00C77886" w:rsidRPr="00E41EEE" w:rsidRDefault="00C77886" w:rsidP="00693AE2">
      <w:pPr>
        <w:ind w:firstLine="708"/>
        <w:jc w:val="both"/>
        <w:rPr>
          <w:sz w:val="26"/>
          <w:szCs w:val="26"/>
        </w:rPr>
      </w:pPr>
      <w:r w:rsidRPr="00E41EEE">
        <w:rPr>
          <w:b/>
          <w:sz w:val="26"/>
          <w:szCs w:val="26"/>
        </w:rPr>
        <w:t xml:space="preserve">Раздел 06 «Охрана окружающей среды» </w:t>
      </w:r>
      <w:r w:rsidRPr="00E41EEE">
        <w:rPr>
          <w:sz w:val="26"/>
          <w:szCs w:val="26"/>
        </w:rPr>
        <w:t>Кассовый расход  осуществлен на сумму 2 716,0 тыс. руб. (75,0%)</w:t>
      </w:r>
      <w:r>
        <w:rPr>
          <w:sz w:val="26"/>
          <w:szCs w:val="26"/>
        </w:rPr>
        <w:t>.</w:t>
      </w:r>
      <w:r w:rsidRPr="00E41EEE">
        <w:rPr>
          <w:sz w:val="26"/>
          <w:szCs w:val="26"/>
        </w:rPr>
        <w:t xml:space="preserve"> </w:t>
      </w:r>
      <w:r>
        <w:rPr>
          <w:sz w:val="26"/>
          <w:szCs w:val="26"/>
        </w:rPr>
        <w:t>Р</w:t>
      </w:r>
      <w:r w:rsidRPr="00E41EEE">
        <w:rPr>
          <w:sz w:val="26"/>
          <w:szCs w:val="26"/>
        </w:rPr>
        <w:t>асходы связаны с проектированием строительства полигона твердых бытовых отходов на территории п. Михайловка.  Расходы произведены за счет средств областного бюджета, предоставленных Черемховскому району в рамках долгосрочной целевой программы Иркутской области «Защита окружающей среды в Иркутской</w:t>
      </w:r>
      <w:r>
        <w:rPr>
          <w:sz w:val="26"/>
          <w:szCs w:val="26"/>
        </w:rPr>
        <w:t xml:space="preserve"> области на 2011-2015 годы » (905,4</w:t>
      </w:r>
      <w:r w:rsidRPr="00E41EEE">
        <w:rPr>
          <w:sz w:val="26"/>
          <w:szCs w:val="26"/>
        </w:rPr>
        <w:t xml:space="preserve"> тыс. руб. возвращены </w:t>
      </w:r>
      <w:r>
        <w:rPr>
          <w:sz w:val="26"/>
          <w:szCs w:val="26"/>
        </w:rPr>
        <w:t>в областной бюджет в январе 2016</w:t>
      </w:r>
      <w:r w:rsidRPr="00E41EEE">
        <w:rPr>
          <w:sz w:val="26"/>
          <w:szCs w:val="26"/>
        </w:rPr>
        <w:t xml:space="preserve"> года в связи с </w:t>
      </w:r>
      <w:r>
        <w:rPr>
          <w:sz w:val="26"/>
          <w:szCs w:val="26"/>
        </w:rPr>
        <w:t xml:space="preserve">отсутствием положительного заключения государственной </w:t>
      </w:r>
      <w:r w:rsidRPr="00E41EEE">
        <w:rPr>
          <w:sz w:val="26"/>
          <w:szCs w:val="26"/>
        </w:rPr>
        <w:t xml:space="preserve">экспертизы).  </w:t>
      </w:r>
    </w:p>
    <w:p w:rsidR="00C77886" w:rsidRDefault="00C77886" w:rsidP="00693AE2">
      <w:pPr>
        <w:ind w:firstLine="708"/>
        <w:jc w:val="both"/>
        <w:rPr>
          <w:b/>
          <w:sz w:val="26"/>
          <w:szCs w:val="26"/>
          <w:highlight w:val="yellow"/>
        </w:rPr>
      </w:pPr>
    </w:p>
    <w:p w:rsidR="00C77886" w:rsidRPr="00924B01" w:rsidRDefault="00C77886" w:rsidP="00693AE2">
      <w:pPr>
        <w:ind w:firstLine="708"/>
        <w:jc w:val="both"/>
        <w:rPr>
          <w:sz w:val="26"/>
          <w:szCs w:val="26"/>
        </w:rPr>
      </w:pPr>
      <w:r w:rsidRPr="00924B01">
        <w:rPr>
          <w:b/>
          <w:sz w:val="26"/>
          <w:szCs w:val="26"/>
        </w:rPr>
        <w:t>Раздел 07 «Образование»</w:t>
      </w:r>
      <w:r w:rsidRPr="00924B01">
        <w:rPr>
          <w:b/>
          <w:i/>
          <w:sz w:val="26"/>
          <w:szCs w:val="26"/>
        </w:rPr>
        <w:t xml:space="preserve"> </w:t>
      </w:r>
      <w:r w:rsidRPr="00924B01">
        <w:rPr>
          <w:sz w:val="26"/>
          <w:szCs w:val="26"/>
        </w:rPr>
        <w:t>составляет 7</w:t>
      </w:r>
      <w:r>
        <w:rPr>
          <w:sz w:val="26"/>
          <w:szCs w:val="26"/>
        </w:rPr>
        <w:t>9</w:t>
      </w:r>
      <w:r w:rsidRPr="00924B01">
        <w:rPr>
          <w:sz w:val="26"/>
          <w:szCs w:val="26"/>
        </w:rPr>
        <w:t>,</w:t>
      </w:r>
      <w:r>
        <w:rPr>
          <w:sz w:val="26"/>
          <w:szCs w:val="26"/>
        </w:rPr>
        <w:t>0</w:t>
      </w:r>
      <w:r w:rsidRPr="00924B01">
        <w:rPr>
          <w:sz w:val="26"/>
          <w:szCs w:val="26"/>
        </w:rPr>
        <w:t>% в структуре кассовых расходов бюджета Черемховского района.</w:t>
      </w:r>
    </w:p>
    <w:p w:rsidR="00C77886" w:rsidRDefault="00C77886" w:rsidP="00693AE2">
      <w:pPr>
        <w:ind w:firstLine="708"/>
        <w:jc w:val="both"/>
        <w:rPr>
          <w:sz w:val="26"/>
          <w:szCs w:val="26"/>
        </w:rPr>
      </w:pPr>
      <w:r w:rsidRPr="00924B01">
        <w:rPr>
          <w:sz w:val="26"/>
          <w:szCs w:val="26"/>
        </w:rPr>
        <w:t xml:space="preserve">Общая сумма исполнения за 2015 год по разделу «Образование» составила 569 675,7 тыс. руб. (98,4%). </w:t>
      </w:r>
    </w:p>
    <w:p w:rsidR="00C77886" w:rsidRDefault="00C77886" w:rsidP="00693AE2">
      <w:pPr>
        <w:ind w:firstLine="708"/>
        <w:jc w:val="both"/>
        <w:rPr>
          <w:sz w:val="26"/>
          <w:szCs w:val="26"/>
        </w:rPr>
      </w:pPr>
      <w:r w:rsidRPr="004849E8">
        <w:rPr>
          <w:sz w:val="26"/>
          <w:szCs w:val="26"/>
        </w:rPr>
        <w:t>Исполнение бюджетных ассигнований, финансируемых за счет целевых межбюджетных трансфертов из областного бюджета, составило 480 541,9 тыс. руб.</w:t>
      </w:r>
      <w:r>
        <w:rPr>
          <w:sz w:val="26"/>
          <w:szCs w:val="26"/>
        </w:rPr>
        <w:t xml:space="preserve"> (99,8%), из них по учреждениям дошкольного и общего образования в сумме 476 926,6 тыс. руб.</w:t>
      </w:r>
      <w:r w:rsidRPr="004849E8">
        <w:rPr>
          <w:sz w:val="26"/>
          <w:szCs w:val="26"/>
        </w:rPr>
        <w:t>:</w:t>
      </w:r>
    </w:p>
    <w:p w:rsidR="00C77886" w:rsidRDefault="00C77886" w:rsidP="00693AE2">
      <w:pPr>
        <w:ind w:firstLine="708"/>
        <w:jc w:val="both"/>
        <w:rPr>
          <w:sz w:val="26"/>
          <w:szCs w:val="26"/>
        </w:rPr>
      </w:pPr>
      <w:r>
        <w:rPr>
          <w:sz w:val="26"/>
          <w:szCs w:val="26"/>
        </w:rPr>
        <w:t xml:space="preserve">- </w:t>
      </w:r>
      <w:r w:rsidRPr="00A204E3">
        <w:rPr>
          <w:sz w:val="26"/>
          <w:szCs w:val="26"/>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Pr>
          <w:sz w:val="26"/>
          <w:szCs w:val="26"/>
        </w:rPr>
        <w:t xml:space="preserve"> в сумме 109 923,7 тыс. руб.;</w:t>
      </w:r>
    </w:p>
    <w:p w:rsidR="00C77886" w:rsidRDefault="00C77886" w:rsidP="00693AE2">
      <w:pPr>
        <w:ind w:firstLine="708"/>
        <w:jc w:val="both"/>
        <w:rPr>
          <w:sz w:val="26"/>
          <w:szCs w:val="26"/>
        </w:rPr>
      </w:pPr>
      <w:r>
        <w:rPr>
          <w:sz w:val="26"/>
          <w:szCs w:val="26"/>
        </w:rPr>
        <w:t xml:space="preserve">- </w:t>
      </w:r>
      <w:r w:rsidRPr="00FD288B">
        <w:rPr>
          <w:sz w:val="26"/>
          <w:szCs w:val="26"/>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sz w:val="26"/>
          <w:szCs w:val="26"/>
        </w:rPr>
        <w:t xml:space="preserve"> в сумме 312 272,6 тыс. руб. Средства в сумме 27,2 тыс. руб. возвращены в бюджет субъекта (в связи с неисправностью оборудования услуги связи СОШ с. Новостройка предоставлены не были);</w:t>
      </w:r>
    </w:p>
    <w:p w:rsidR="00C77886" w:rsidRDefault="00C77886" w:rsidP="00693AE2">
      <w:pPr>
        <w:ind w:firstLine="708"/>
        <w:jc w:val="both"/>
        <w:rPr>
          <w:color w:val="000000"/>
          <w:sz w:val="26"/>
          <w:szCs w:val="26"/>
        </w:rPr>
      </w:pPr>
      <w:r>
        <w:rPr>
          <w:sz w:val="26"/>
          <w:szCs w:val="26"/>
        </w:rPr>
        <w:t xml:space="preserve">- на </w:t>
      </w:r>
      <w:r w:rsidRPr="00FD288B">
        <w:rPr>
          <w:color w:val="000000"/>
          <w:sz w:val="26"/>
          <w:szCs w:val="26"/>
        </w:rPr>
        <w:t xml:space="preserve">капитальный ремонт здания, расположенного по адресу п. Михайловка, кв.1, здание №6 в рамках государственной программы Иркутской области «Развитие образования» на 2014-2018 годы на сумму </w:t>
      </w:r>
      <w:r>
        <w:rPr>
          <w:color w:val="000000"/>
          <w:sz w:val="26"/>
          <w:szCs w:val="26"/>
        </w:rPr>
        <w:t>42 699,3</w:t>
      </w:r>
      <w:r w:rsidRPr="00FD288B">
        <w:rPr>
          <w:color w:val="000000"/>
          <w:sz w:val="26"/>
          <w:szCs w:val="26"/>
        </w:rPr>
        <w:t xml:space="preserve"> тыс. руб.</w:t>
      </w:r>
      <w:r>
        <w:rPr>
          <w:color w:val="000000"/>
          <w:sz w:val="26"/>
          <w:szCs w:val="26"/>
        </w:rPr>
        <w:t xml:space="preserve"> (97,8%)</w:t>
      </w:r>
      <w:r w:rsidRPr="00FD288B">
        <w:rPr>
          <w:color w:val="000000"/>
          <w:sz w:val="26"/>
          <w:szCs w:val="26"/>
        </w:rPr>
        <w:t>.</w:t>
      </w:r>
      <w:r>
        <w:rPr>
          <w:color w:val="000000"/>
          <w:sz w:val="26"/>
          <w:szCs w:val="26"/>
        </w:rPr>
        <w:t xml:space="preserve"> В результате аукционных мероприятий экономия средств составила 959,7 тыс. руб., которые были возвращены в областной бюджет в январе 2016 года. Софинансирование за счет средств местного бюджета составило 2 247,4 тыс. руб.</w:t>
      </w:r>
      <w:r w:rsidRPr="00FD288B">
        <w:rPr>
          <w:color w:val="000000"/>
          <w:sz w:val="26"/>
          <w:szCs w:val="26"/>
        </w:rPr>
        <w:t>;</w:t>
      </w:r>
    </w:p>
    <w:p w:rsidR="00C77886" w:rsidRDefault="00C77886" w:rsidP="00693AE2">
      <w:pPr>
        <w:ind w:firstLine="708"/>
        <w:jc w:val="both"/>
        <w:rPr>
          <w:color w:val="000000"/>
          <w:sz w:val="26"/>
          <w:szCs w:val="26"/>
        </w:rPr>
      </w:pPr>
      <w:r>
        <w:rPr>
          <w:color w:val="000000"/>
          <w:sz w:val="26"/>
          <w:szCs w:val="26"/>
        </w:rPr>
        <w:t>- на оплату коммунальных услуг за счет средств субсидии на выравнивание бюджетной обеспеченности в сумме 9 011,8 тыс. руб.;</w:t>
      </w:r>
    </w:p>
    <w:p w:rsidR="00C77886" w:rsidRPr="00FD288B" w:rsidRDefault="00C77886" w:rsidP="00693AE2">
      <w:pPr>
        <w:ind w:firstLine="708"/>
        <w:jc w:val="both"/>
        <w:rPr>
          <w:sz w:val="26"/>
          <w:szCs w:val="26"/>
        </w:rPr>
      </w:pPr>
      <w:r>
        <w:rPr>
          <w:color w:val="000000"/>
          <w:sz w:val="26"/>
          <w:szCs w:val="26"/>
        </w:rPr>
        <w:t xml:space="preserve">- на выборочный капитальный ремонт спортивного зала в СОШ с. Рысево на сумму 2 506,0 тыс. руб., в том числе 2 305,0 тыс. руб. за счет федерального бюджета в рамках </w:t>
      </w:r>
      <w:r w:rsidRPr="00FD288B">
        <w:rPr>
          <w:color w:val="000000"/>
          <w:sz w:val="26"/>
          <w:szCs w:val="26"/>
        </w:rPr>
        <w:t>государственной программы Иркутской области «Развитие образования» на 2014-2018 годы</w:t>
      </w:r>
      <w:r>
        <w:rPr>
          <w:color w:val="000000"/>
          <w:sz w:val="26"/>
          <w:szCs w:val="26"/>
        </w:rPr>
        <w:t>. Софинансирование за счет средств местного бюджета составило 75,2 тыс. руб.;</w:t>
      </w:r>
    </w:p>
    <w:p w:rsidR="00C77886" w:rsidRDefault="00C77886" w:rsidP="00693AE2">
      <w:pPr>
        <w:ind w:firstLine="708"/>
        <w:jc w:val="both"/>
        <w:rPr>
          <w:color w:val="000000"/>
          <w:sz w:val="26"/>
          <w:szCs w:val="26"/>
        </w:rPr>
      </w:pPr>
      <w:r w:rsidRPr="00165952">
        <w:rPr>
          <w:color w:val="000000"/>
          <w:sz w:val="26"/>
          <w:szCs w:val="26"/>
        </w:rPr>
        <w:t>- на капитальный ремонт инженерных сетей МКОУ СОШ с. Верхний Булай в сумме 362,1 тыс. руб., поступившей за счет средств областного бюджета в рамках государственной программы Иркутской области «Развитие жилищно-коммунального хозяйства Иркутской области» на 2014-2018 годы</w:t>
      </w:r>
      <w:r>
        <w:rPr>
          <w:color w:val="000000"/>
          <w:sz w:val="26"/>
          <w:szCs w:val="26"/>
        </w:rPr>
        <w:t>;</w:t>
      </w:r>
    </w:p>
    <w:p w:rsidR="00C77886" w:rsidRPr="00165952" w:rsidRDefault="00C77886" w:rsidP="00693AE2">
      <w:pPr>
        <w:ind w:firstLine="708"/>
        <w:jc w:val="both"/>
        <w:rPr>
          <w:sz w:val="26"/>
          <w:szCs w:val="26"/>
        </w:rPr>
      </w:pPr>
      <w:r>
        <w:rPr>
          <w:color w:val="000000"/>
          <w:sz w:val="26"/>
          <w:szCs w:val="26"/>
        </w:rPr>
        <w:t>- на проведение энергетического обследования зданий ООШ д. В. Иреть, МОУ ДОД ДЮСШ в сумме 151,1 тыс. руб.</w:t>
      </w:r>
    </w:p>
    <w:p w:rsidR="00C77886" w:rsidRPr="00F32B4F" w:rsidRDefault="00C77886" w:rsidP="00693AE2">
      <w:pPr>
        <w:ind w:firstLine="708"/>
        <w:jc w:val="both"/>
        <w:rPr>
          <w:sz w:val="26"/>
          <w:szCs w:val="26"/>
        </w:rPr>
      </w:pPr>
      <w:r w:rsidRPr="00F32B4F">
        <w:rPr>
          <w:sz w:val="26"/>
          <w:szCs w:val="26"/>
        </w:rPr>
        <w:t>Из общей суммы расходов, осуществляемых за счет налоговых, неналоговых доходов</w:t>
      </w:r>
      <w:r>
        <w:rPr>
          <w:sz w:val="26"/>
          <w:szCs w:val="26"/>
        </w:rPr>
        <w:t>, нецелевых межбюджетных трансфертов, поступивших в районный</w:t>
      </w:r>
      <w:r w:rsidRPr="00F32B4F">
        <w:rPr>
          <w:sz w:val="26"/>
          <w:szCs w:val="26"/>
        </w:rPr>
        <w:t xml:space="preserve"> </w:t>
      </w:r>
      <w:r>
        <w:rPr>
          <w:sz w:val="26"/>
          <w:szCs w:val="26"/>
        </w:rPr>
        <w:t>бюджет</w:t>
      </w:r>
      <w:r w:rsidRPr="00F32B4F">
        <w:rPr>
          <w:sz w:val="26"/>
          <w:szCs w:val="26"/>
        </w:rPr>
        <w:t xml:space="preserve"> на обеспечение деятельности учреждений в сфере образования направлено:</w:t>
      </w:r>
    </w:p>
    <w:p w:rsidR="00C77886" w:rsidRPr="00F32B4F" w:rsidRDefault="00C77886" w:rsidP="00693AE2">
      <w:pPr>
        <w:ind w:firstLine="708"/>
        <w:jc w:val="both"/>
        <w:rPr>
          <w:sz w:val="26"/>
          <w:szCs w:val="26"/>
        </w:rPr>
      </w:pPr>
      <w:r w:rsidRPr="00F32B4F">
        <w:rPr>
          <w:sz w:val="26"/>
          <w:szCs w:val="26"/>
        </w:rPr>
        <w:t xml:space="preserve">- на питание – </w:t>
      </w:r>
      <w:r>
        <w:rPr>
          <w:sz w:val="26"/>
          <w:szCs w:val="26"/>
        </w:rPr>
        <w:t>14 125,1</w:t>
      </w:r>
      <w:r w:rsidRPr="00F32B4F">
        <w:rPr>
          <w:sz w:val="26"/>
          <w:szCs w:val="26"/>
        </w:rPr>
        <w:t xml:space="preserve"> тыс. руб. (из них </w:t>
      </w:r>
      <w:r>
        <w:rPr>
          <w:sz w:val="26"/>
          <w:szCs w:val="26"/>
        </w:rPr>
        <w:t>14 021,5</w:t>
      </w:r>
      <w:r w:rsidRPr="00F32B4F">
        <w:rPr>
          <w:sz w:val="26"/>
          <w:szCs w:val="26"/>
        </w:rPr>
        <w:t xml:space="preserve"> тыс. руб. - за счет средств родительской платы, </w:t>
      </w:r>
      <w:r>
        <w:rPr>
          <w:sz w:val="26"/>
          <w:szCs w:val="26"/>
        </w:rPr>
        <w:t>103,6</w:t>
      </w:r>
      <w:r w:rsidRPr="00F32B4F">
        <w:rPr>
          <w:sz w:val="26"/>
          <w:szCs w:val="26"/>
        </w:rPr>
        <w:t xml:space="preserve"> тыс. руб. за счет средств местного бюджета в целях предоставления льгот отдельной категории детей);</w:t>
      </w:r>
    </w:p>
    <w:p w:rsidR="00C77886" w:rsidRDefault="00C77886" w:rsidP="00693AE2">
      <w:pPr>
        <w:ind w:firstLine="708"/>
        <w:jc w:val="both"/>
        <w:rPr>
          <w:sz w:val="26"/>
          <w:szCs w:val="26"/>
        </w:rPr>
      </w:pPr>
      <w:r w:rsidRPr="002140D1">
        <w:rPr>
          <w:sz w:val="26"/>
          <w:szCs w:val="26"/>
        </w:rPr>
        <w:t xml:space="preserve">- большую долю расходов района, осуществленных за счет собственных средств местного бюджета, в сфере образования составляет оплата коммунальных услуг – 19,8% (17 621,0 тыс. руб.). Общая сумма </w:t>
      </w:r>
      <w:r>
        <w:rPr>
          <w:sz w:val="26"/>
          <w:szCs w:val="26"/>
        </w:rPr>
        <w:t xml:space="preserve">кассовых </w:t>
      </w:r>
      <w:r w:rsidRPr="002140D1">
        <w:rPr>
          <w:sz w:val="26"/>
          <w:szCs w:val="26"/>
        </w:rPr>
        <w:t xml:space="preserve">расходов на оплату коммунальных услуг, предоставленных учреждениям образования, составляет 21 721,5 тыс. руб.; </w:t>
      </w:r>
    </w:p>
    <w:p w:rsidR="00C77886" w:rsidRPr="002140D1" w:rsidRDefault="00C77886" w:rsidP="00693AE2">
      <w:pPr>
        <w:ind w:firstLine="708"/>
        <w:jc w:val="both"/>
        <w:rPr>
          <w:sz w:val="26"/>
          <w:szCs w:val="26"/>
        </w:rPr>
      </w:pPr>
      <w:r w:rsidRPr="002140D1">
        <w:rPr>
          <w:sz w:val="26"/>
          <w:szCs w:val="26"/>
        </w:rPr>
        <w:t xml:space="preserve">- на приобретение угля и дров для отопления образовательных учреждений в сумме </w:t>
      </w:r>
      <w:r>
        <w:rPr>
          <w:sz w:val="26"/>
          <w:szCs w:val="26"/>
        </w:rPr>
        <w:t>2 883,7</w:t>
      </w:r>
      <w:r w:rsidRPr="002140D1">
        <w:rPr>
          <w:sz w:val="26"/>
          <w:szCs w:val="26"/>
        </w:rPr>
        <w:t xml:space="preserve"> тыс. руб.;</w:t>
      </w:r>
    </w:p>
    <w:p w:rsidR="00C77886" w:rsidRDefault="00C77886" w:rsidP="00693AE2">
      <w:pPr>
        <w:ind w:firstLine="708"/>
        <w:jc w:val="both"/>
        <w:rPr>
          <w:sz w:val="26"/>
          <w:szCs w:val="26"/>
        </w:rPr>
      </w:pPr>
      <w:r w:rsidRPr="002140D1">
        <w:rPr>
          <w:sz w:val="26"/>
          <w:szCs w:val="26"/>
        </w:rPr>
        <w:t xml:space="preserve">- на оплату медосмотров в сумме </w:t>
      </w:r>
      <w:r>
        <w:rPr>
          <w:sz w:val="26"/>
          <w:szCs w:val="26"/>
        </w:rPr>
        <w:t>772,2</w:t>
      </w:r>
      <w:r w:rsidRPr="002140D1">
        <w:rPr>
          <w:sz w:val="26"/>
          <w:szCs w:val="26"/>
        </w:rPr>
        <w:t xml:space="preserve"> тыс. руб.</w:t>
      </w:r>
    </w:p>
    <w:p w:rsidR="00C77886" w:rsidRPr="00763C7F" w:rsidRDefault="00C77886" w:rsidP="00693AE2">
      <w:pPr>
        <w:ind w:firstLine="708"/>
        <w:jc w:val="both"/>
        <w:rPr>
          <w:snapToGrid w:val="0"/>
          <w:sz w:val="26"/>
          <w:szCs w:val="26"/>
        </w:rPr>
      </w:pPr>
      <w:r>
        <w:rPr>
          <w:snapToGrid w:val="0"/>
          <w:sz w:val="26"/>
          <w:szCs w:val="26"/>
        </w:rPr>
        <w:t>Н</w:t>
      </w:r>
      <w:r w:rsidRPr="00763C7F">
        <w:rPr>
          <w:snapToGrid w:val="0"/>
          <w:sz w:val="26"/>
          <w:szCs w:val="26"/>
        </w:rPr>
        <w:t xml:space="preserve">а проведение мероприятий в рамках муниципальных программ в сфере </w:t>
      </w:r>
      <w:r>
        <w:rPr>
          <w:snapToGrid w:val="0"/>
          <w:sz w:val="26"/>
          <w:szCs w:val="26"/>
        </w:rPr>
        <w:t xml:space="preserve">дошкольного и общего </w:t>
      </w:r>
      <w:r w:rsidRPr="00763C7F">
        <w:rPr>
          <w:snapToGrid w:val="0"/>
          <w:sz w:val="26"/>
          <w:szCs w:val="26"/>
        </w:rPr>
        <w:t>образования</w:t>
      </w:r>
      <w:r>
        <w:rPr>
          <w:snapToGrid w:val="0"/>
          <w:sz w:val="26"/>
          <w:szCs w:val="26"/>
        </w:rPr>
        <w:t>,</w:t>
      </w:r>
      <w:r w:rsidRPr="00763C7F">
        <w:rPr>
          <w:snapToGrid w:val="0"/>
          <w:sz w:val="26"/>
          <w:szCs w:val="26"/>
        </w:rPr>
        <w:t xml:space="preserve"> утвержденных в сумме </w:t>
      </w:r>
      <w:r>
        <w:rPr>
          <w:snapToGrid w:val="0"/>
          <w:sz w:val="26"/>
          <w:szCs w:val="26"/>
        </w:rPr>
        <w:t>16 127,8</w:t>
      </w:r>
      <w:r w:rsidRPr="00763C7F">
        <w:rPr>
          <w:snapToGrid w:val="0"/>
          <w:sz w:val="26"/>
          <w:szCs w:val="26"/>
        </w:rPr>
        <w:t xml:space="preserve"> тыс. рублей</w:t>
      </w:r>
      <w:r>
        <w:rPr>
          <w:snapToGrid w:val="0"/>
          <w:sz w:val="26"/>
          <w:szCs w:val="26"/>
        </w:rPr>
        <w:t>,</w:t>
      </w:r>
      <w:r w:rsidRPr="00763C7F">
        <w:rPr>
          <w:snapToGrid w:val="0"/>
          <w:sz w:val="26"/>
          <w:szCs w:val="26"/>
        </w:rPr>
        <w:t xml:space="preserve"> </w:t>
      </w:r>
      <w:r>
        <w:rPr>
          <w:snapToGrid w:val="0"/>
          <w:sz w:val="26"/>
          <w:szCs w:val="26"/>
        </w:rPr>
        <w:t>кассовой расход за 2015 год составил 14 725,4 тыс. руб.</w:t>
      </w:r>
      <w:r w:rsidRPr="00763C7F">
        <w:rPr>
          <w:snapToGrid w:val="0"/>
          <w:sz w:val="26"/>
          <w:szCs w:val="26"/>
        </w:rPr>
        <w:t xml:space="preserve"> из них:</w:t>
      </w:r>
    </w:p>
    <w:p w:rsidR="00C77886" w:rsidRPr="00801C85" w:rsidRDefault="00C77886" w:rsidP="00693AE2">
      <w:pPr>
        <w:numPr>
          <w:ilvl w:val="0"/>
          <w:numId w:val="48"/>
        </w:numPr>
        <w:jc w:val="both"/>
        <w:rPr>
          <w:sz w:val="26"/>
          <w:szCs w:val="26"/>
        </w:rPr>
      </w:pPr>
      <w:r w:rsidRPr="00801C85">
        <w:rPr>
          <w:sz w:val="26"/>
          <w:szCs w:val="26"/>
        </w:rPr>
        <w:t>«Безопасность школьных перевозок» на 2014-2017 годы – 7 852,2</w:t>
      </w:r>
      <w:r>
        <w:rPr>
          <w:sz w:val="26"/>
          <w:szCs w:val="26"/>
        </w:rPr>
        <w:t xml:space="preserve"> тыс. руб</w:t>
      </w:r>
      <w:r w:rsidRPr="00801C85">
        <w:rPr>
          <w:sz w:val="26"/>
          <w:szCs w:val="26"/>
        </w:rPr>
        <w:t>. Программа предусматривает расходы для обеспечения подвоза обучающихся к месту обучения и обратно к месту проживания;</w:t>
      </w:r>
    </w:p>
    <w:p w:rsidR="00C77886" w:rsidRPr="00801C85" w:rsidRDefault="00C77886" w:rsidP="00693AE2">
      <w:pPr>
        <w:numPr>
          <w:ilvl w:val="0"/>
          <w:numId w:val="48"/>
        </w:numPr>
        <w:jc w:val="both"/>
        <w:rPr>
          <w:sz w:val="26"/>
          <w:szCs w:val="26"/>
        </w:rPr>
      </w:pPr>
      <w:r w:rsidRPr="00801C85">
        <w:rPr>
          <w:sz w:val="26"/>
          <w:szCs w:val="26"/>
        </w:rPr>
        <w:t>«Организация отдыха, оздоровления и занятости детей и подростков на территории Черемховского районного муниципального образования на 2014-2017 годы» – 191,1 тыс. руб.</w:t>
      </w:r>
      <w:r>
        <w:rPr>
          <w:sz w:val="26"/>
          <w:szCs w:val="26"/>
        </w:rPr>
        <w:t xml:space="preserve"> (оплата труда подростков во время летних каникул, санитарная обработка территории лагеря дневного пребывания)</w:t>
      </w:r>
      <w:r w:rsidRPr="00801C85">
        <w:rPr>
          <w:sz w:val="26"/>
          <w:szCs w:val="26"/>
        </w:rPr>
        <w:t>;</w:t>
      </w:r>
    </w:p>
    <w:p w:rsidR="00C77886" w:rsidRPr="00801C85" w:rsidRDefault="00C77886" w:rsidP="00693AE2">
      <w:pPr>
        <w:numPr>
          <w:ilvl w:val="0"/>
          <w:numId w:val="48"/>
        </w:numPr>
        <w:jc w:val="both"/>
        <w:rPr>
          <w:sz w:val="26"/>
          <w:szCs w:val="26"/>
        </w:rPr>
      </w:pPr>
      <w:r w:rsidRPr="00801C85">
        <w:rPr>
          <w:sz w:val="26"/>
          <w:szCs w:val="26"/>
        </w:rPr>
        <w:t xml:space="preserve">«Безопасность образовательных организаций на 2014-2017 гг.» – </w:t>
      </w:r>
      <w:r>
        <w:rPr>
          <w:sz w:val="26"/>
          <w:szCs w:val="26"/>
        </w:rPr>
        <w:t xml:space="preserve">1 176,6 тыс. руб. </w:t>
      </w:r>
      <w:r w:rsidRPr="00801C85">
        <w:rPr>
          <w:sz w:val="26"/>
          <w:szCs w:val="26"/>
        </w:rPr>
        <w:t>Программа предусматривает мероприятия по обеспечению противопожарной безопасности образовательных организаций;</w:t>
      </w:r>
    </w:p>
    <w:p w:rsidR="00C77886" w:rsidRPr="00801C85" w:rsidRDefault="00C77886" w:rsidP="00693AE2">
      <w:pPr>
        <w:numPr>
          <w:ilvl w:val="0"/>
          <w:numId w:val="48"/>
        </w:numPr>
        <w:jc w:val="both"/>
        <w:rPr>
          <w:sz w:val="26"/>
          <w:szCs w:val="26"/>
        </w:rPr>
      </w:pPr>
      <w:r>
        <w:rPr>
          <w:sz w:val="26"/>
          <w:szCs w:val="26"/>
        </w:rPr>
        <w:t>«Энергосбережение и повышение</w:t>
      </w:r>
      <w:r w:rsidRPr="00801C85">
        <w:rPr>
          <w:sz w:val="26"/>
          <w:szCs w:val="26"/>
        </w:rPr>
        <w:t xml:space="preserve"> энергетической эффективности на территории Черемховского районного муниципального образования на 2014-2017 годы» – </w:t>
      </w:r>
      <w:r>
        <w:rPr>
          <w:sz w:val="26"/>
          <w:szCs w:val="26"/>
        </w:rPr>
        <w:t>104,0</w:t>
      </w:r>
      <w:r w:rsidRPr="00801C85">
        <w:rPr>
          <w:sz w:val="26"/>
          <w:szCs w:val="26"/>
        </w:rPr>
        <w:t xml:space="preserve"> тыс. руб.</w:t>
      </w:r>
      <w:r>
        <w:rPr>
          <w:sz w:val="26"/>
          <w:szCs w:val="26"/>
        </w:rPr>
        <w:t xml:space="preserve"> (энергетическое обследование зданий ДОУ д. Петровка, МКУ ДО ДШИ, поверка приборов учета коммерческого тепла СОШ с. Лохово, с. Новогромово)</w:t>
      </w:r>
      <w:r w:rsidRPr="00801C85">
        <w:rPr>
          <w:sz w:val="26"/>
          <w:szCs w:val="26"/>
        </w:rPr>
        <w:t>;</w:t>
      </w:r>
    </w:p>
    <w:p w:rsidR="00C77886" w:rsidRPr="00801C85" w:rsidRDefault="00C77886" w:rsidP="00693AE2">
      <w:pPr>
        <w:numPr>
          <w:ilvl w:val="0"/>
          <w:numId w:val="48"/>
        </w:numPr>
        <w:jc w:val="both"/>
        <w:rPr>
          <w:sz w:val="26"/>
          <w:szCs w:val="26"/>
        </w:rPr>
      </w:pPr>
      <w:r w:rsidRPr="00801C85">
        <w:rPr>
          <w:sz w:val="26"/>
          <w:szCs w:val="26"/>
        </w:rPr>
        <w:t>«Совершенствование организации питания в образовательных организациях на 2014-2017 годы» – 171,5 тыс. руб.;</w:t>
      </w:r>
    </w:p>
    <w:p w:rsidR="00C77886" w:rsidRPr="00471DFC" w:rsidRDefault="00C77886" w:rsidP="00693AE2">
      <w:pPr>
        <w:numPr>
          <w:ilvl w:val="0"/>
          <w:numId w:val="48"/>
        </w:numPr>
        <w:jc w:val="both"/>
        <w:rPr>
          <w:sz w:val="26"/>
          <w:szCs w:val="26"/>
        </w:rPr>
      </w:pPr>
      <w:r w:rsidRPr="00471DFC">
        <w:rPr>
          <w:sz w:val="26"/>
          <w:szCs w:val="26"/>
        </w:rPr>
        <w:t>«Развитие культуры в Черемховском районном муниципальном образовании на  2014-2017 гг.» - 14,4 тыс. руб. (выплата стипендий мэра отличникам учебы в МОУ Детская школа искусств);</w:t>
      </w:r>
    </w:p>
    <w:p w:rsidR="00C77886" w:rsidRPr="00B530EB" w:rsidRDefault="00C77886" w:rsidP="00693AE2">
      <w:pPr>
        <w:numPr>
          <w:ilvl w:val="0"/>
          <w:numId w:val="48"/>
        </w:numPr>
        <w:jc w:val="both"/>
        <w:rPr>
          <w:sz w:val="26"/>
          <w:szCs w:val="26"/>
        </w:rPr>
      </w:pPr>
      <w:r w:rsidRPr="00471DFC">
        <w:rPr>
          <w:sz w:val="26"/>
          <w:szCs w:val="26"/>
        </w:rPr>
        <w:t xml:space="preserve">«Развитие современной инфраструктуры объектов образования Черемховского </w:t>
      </w:r>
      <w:r w:rsidRPr="00B530EB">
        <w:rPr>
          <w:sz w:val="26"/>
          <w:szCs w:val="26"/>
        </w:rPr>
        <w:t>района на 2014-2017 гг.» - 5 183,6 тыс. руб., в том числе софинансирование ремонтных работ в сумме 2 322,6 тыс. руб.;</w:t>
      </w:r>
    </w:p>
    <w:p w:rsidR="00C77886" w:rsidRDefault="00C77886" w:rsidP="00693AE2">
      <w:pPr>
        <w:numPr>
          <w:ilvl w:val="0"/>
          <w:numId w:val="48"/>
        </w:numPr>
        <w:jc w:val="both"/>
        <w:rPr>
          <w:sz w:val="26"/>
          <w:szCs w:val="26"/>
        </w:rPr>
      </w:pPr>
      <w:r w:rsidRPr="00B530EB">
        <w:rPr>
          <w:sz w:val="26"/>
          <w:szCs w:val="26"/>
        </w:rPr>
        <w:t xml:space="preserve">«Информатизация образовательных организаций Черемховского района на 2014-2017 годы» - </w:t>
      </w:r>
      <w:r>
        <w:rPr>
          <w:sz w:val="26"/>
          <w:szCs w:val="26"/>
        </w:rPr>
        <w:t>16,9</w:t>
      </w:r>
      <w:r w:rsidRPr="00B530EB">
        <w:rPr>
          <w:sz w:val="26"/>
          <w:szCs w:val="26"/>
        </w:rPr>
        <w:t xml:space="preserve"> тыс. руб.</w:t>
      </w:r>
      <w:r>
        <w:rPr>
          <w:sz w:val="26"/>
          <w:szCs w:val="26"/>
        </w:rPr>
        <w:t xml:space="preserve"> (приобретение системного блока для ДОУ с. Зерновое);</w:t>
      </w:r>
    </w:p>
    <w:p w:rsidR="00C77886" w:rsidRPr="00B530EB" w:rsidRDefault="00C77886" w:rsidP="00693AE2">
      <w:pPr>
        <w:numPr>
          <w:ilvl w:val="0"/>
          <w:numId w:val="48"/>
        </w:numPr>
        <w:jc w:val="both"/>
        <w:rPr>
          <w:sz w:val="26"/>
          <w:szCs w:val="26"/>
        </w:rPr>
      </w:pPr>
      <w:r>
        <w:rPr>
          <w:sz w:val="26"/>
          <w:szCs w:val="26"/>
        </w:rPr>
        <w:t>«Школьный учебник»</w:t>
      </w:r>
      <w:r w:rsidRPr="00F139E5">
        <w:rPr>
          <w:sz w:val="26"/>
          <w:szCs w:val="26"/>
        </w:rPr>
        <w:t xml:space="preserve"> Черемховского районного муниципального образования на 2015-2016 годы</w:t>
      </w:r>
      <w:r>
        <w:rPr>
          <w:sz w:val="26"/>
          <w:szCs w:val="26"/>
        </w:rPr>
        <w:t xml:space="preserve"> – 15,0 тыс. руб.</w:t>
      </w:r>
    </w:p>
    <w:p w:rsidR="00C77886" w:rsidRPr="00C95E4B" w:rsidRDefault="00C77886" w:rsidP="00693AE2">
      <w:pPr>
        <w:ind w:firstLine="708"/>
        <w:jc w:val="both"/>
        <w:rPr>
          <w:sz w:val="26"/>
          <w:szCs w:val="26"/>
        </w:rPr>
      </w:pPr>
      <w:r w:rsidRPr="00C95E4B">
        <w:rPr>
          <w:b/>
          <w:i/>
          <w:sz w:val="26"/>
          <w:szCs w:val="26"/>
        </w:rPr>
        <w:t xml:space="preserve">По подразделу 05 «Профессиональная подготовка, переподготовка и повышение квалификации» </w:t>
      </w:r>
      <w:r w:rsidRPr="00C95E4B">
        <w:rPr>
          <w:sz w:val="26"/>
          <w:szCs w:val="26"/>
        </w:rPr>
        <w:t xml:space="preserve">отражены расходы на обучение сотрудников учреждений, находящихся в ведении района и органов власти муниципального района в сумме </w:t>
      </w:r>
      <w:r>
        <w:rPr>
          <w:sz w:val="26"/>
          <w:szCs w:val="26"/>
        </w:rPr>
        <w:t>184,6</w:t>
      </w:r>
      <w:r w:rsidRPr="00C95E4B">
        <w:rPr>
          <w:sz w:val="26"/>
          <w:szCs w:val="26"/>
        </w:rPr>
        <w:t xml:space="preserve"> тыс. руб. </w:t>
      </w:r>
    </w:p>
    <w:p w:rsidR="00C77886" w:rsidRPr="00C95E4B" w:rsidRDefault="00C77886" w:rsidP="00693AE2">
      <w:pPr>
        <w:ind w:firstLine="708"/>
        <w:jc w:val="both"/>
        <w:rPr>
          <w:sz w:val="26"/>
          <w:szCs w:val="26"/>
        </w:rPr>
      </w:pPr>
      <w:r w:rsidRPr="00C95E4B">
        <w:rPr>
          <w:b/>
          <w:i/>
          <w:sz w:val="26"/>
          <w:szCs w:val="26"/>
        </w:rPr>
        <w:t>По подразделу 07 «Молодежная политика и оздоровление детей»</w:t>
      </w:r>
      <w:r w:rsidRPr="00C95E4B">
        <w:rPr>
          <w:sz w:val="26"/>
          <w:szCs w:val="26"/>
        </w:rPr>
        <w:t xml:space="preserve"> осуществлены расходы в сумме 2</w:t>
      </w:r>
      <w:r>
        <w:rPr>
          <w:sz w:val="26"/>
          <w:szCs w:val="26"/>
        </w:rPr>
        <w:t> 704,3</w:t>
      </w:r>
      <w:r w:rsidRPr="00C95E4B">
        <w:rPr>
          <w:sz w:val="26"/>
          <w:szCs w:val="26"/>
        </w:rPr>
        <w:t xml:space="preserve"> тыс. руб., в т.ч.:</w:t>
      </w:r>
    </w:p>
    <w:p w:rsidR="00C77886" w:rsidRDefault="00C77886" w:rsidP="00693AE2">
      <w:pPr>
        <w:ind w:firstLine="708"/>
        <w:jc w:val="both"/>
        <w:rPr>
          <w:sz w:val="26"/>
          <w:szCs w:val="26"/>
        </w:rPr>
      </w:pPr>
      <w:r w:rsidRPr="00577A2D">
        <w:rPr>
          <w:sz w:val="26"/>
          <w:szCs w:val="26"/>
        </w:rPr>
        <w:t>- 28,2 тыс. руб. – в рамках районной целевой программы «Молодежная политика в Черемховском районном муницип</w:t>
      </w:r>
      <w:r>
        <w:rPr>
          <w:sz w:val="26"/>
          <w:szCs w:val="26"/>
        </w:rPr>
        <w:t>альном образовании» на 2014-2017</w:t>
      </w:r>
      <w:r w:rsidRPr="00577A2D">
        <w:rPr>
          <w:sz w:val="26"/>
          <w:szCs w:val="26"/>
        </w:rPr>
        <w:t xml:space="preserve"> гг.</w:t>
      </w:r>
      <w:r>
        <w:rPr>
          <w:sz w:val="26"/>
          <w:szCs w:val="26"/>
        </w:rPr>
        <w:t>;</w:t>
      </w:r>
    </w:p>
    <w:p w:rsidR="00C77886" w:rsidRDefault="00C77886" w:rsidP="00693AE2">
      <w:pPr>
        <w:ind w:firstLine="708"/>
        <w:jc w:val="both"/>
        <w:rPr>
          <w:sz w:val="26"/>
          <w:szCs w:val="26"/>
        </w:rPr>
      </w:pPr>
      <w:r>
        <w:rPr>
          <w:sz w:val="26"/>
          <w:szCs w:val="26"/>
        </w:rPr>
        <w:t>- 76,0 тыс. руб. – за счет средств с</w:t>
      </w:r>
      <w:r w:rsidRPr="00577A2D">
        <w:rPr>
          <w:sz w:val="26"/>
          <w:szCs w:val="26"/>
        </w:rPr>
        <w:t>убсидии бюджетам муниципальных образований Иркутской области на реализацию программ по работе с детьми и молодежью</w:t>
      </w:r>
      <w:r>
        <w:rPr>
          <w:sz w:val="26"/>
          <w:szCs w:val="26"/>
        </w:rPr>
        <w:t xml:space="preserve"> делегация от Черемховского района приняла у</w:t>
      </w:r>
      <w:r w:rsidRPr="00577A2D">
        <w:rPr>
          <w:sz w:val="26"/>
          <w:szCs w:val="26"/>
        </w:rPr>
        <w:t>частие в международном конкурсе-фестивале в рамках международного проекта "Волга в сердце впадает мое"</w:t>
      </w:r>
      <w:r>
        <w:rPr>
          <w:sz w:val="26"/>
          <w:szCs w:val="26"/>
        </w:rPr>
        <w:t xml:space="preserve"> в г. Самара;</w:t>
      </w:r>
    </w:p>
    <w:p w:rsidR="00C77886" w:rsidRPr="00577A2D" w:rsidRDefault="00C77886" w:rsidP="00693AE2">
      <w:pPr>
        <w:ind w:firstLine="708"/>
        <w:jc w:val="both"/>
        <w:rPr>
          <w:sz w:val="26"/>
          <w:szCs w:val="26"/>
        </w:rPr>
      </w:pPr>
      <w:r>
        <w:rPr>
          <w:sz w:val="26"/>
          <w:szCs w:val="26"/>
        </w:rPr>
        <w:t>- 124,2 тыс. руб. – направлены на приобретение диагностического прибора для проведения исследования с целью выявления потребителей наркотических средств и психотропных веществ (в рамках муниципальной программы «</w:t>
      </w:r>
      <w:r w:rsidRPr="003A0730">
        <w:rPr>
          <w:sz w:val="26"/>
          <w:szCs w:val="26"/>
        </w:rPr>
        <w:t>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2014-2017 гг.</w:t>
      </w:r>
      <w:r>
        <w:rPr>
          <w:sz w:val="26"/>
          <w:szCs w:val="26"/>
        </w:rPr>
        <w:t>»);</w:t>
      </w:r>
    </w:p>
    <w:p w:rsidR="00C77886" w:rsidRPr="00577A2D" w:rsidRDefault="00C77886" w:rsidP="00693AE2">
      <w:pPr>
        <w:ind w:firstLine="708"/>
        <w:jc w:val="both"/>
        <w:rPr>
          <w:sz w:val="26"/>
          <w:szCs w:val="26"/>
        </w:rPr>
      </w:pPr>
      <w:r w:rsidRPr="00577A2D">
        <w:rPr>
          <w:sz w:val="26"/>
          <w:szCs w:val="26"/>
        </w:rPr>
        <w:t>- 2 475,9 тыс. руб. - оплата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том числе: 2 228,3 тыс. руб. – за счет средств областного бюджета, 247,6 тыс. руб. – за счет средств местного бюджета.</w:t>
      </w:r>
    </w:p>
    <w:p w:rsidR="00C77886" w:rsidRPr="006F25B1" w:rsidRDefault="00C77886" w:rsidP="00693AE2">
      <w:pPr>
        <w:ind w:firstLine="708"/>
        <w:jc w:val="both"/>
        <w:rPr>
          <w:sz w:val="26"/>
          <w:szCs w:val="26"/>
        </w:rPr>
      </w:pPr>
      <w:r w:rsidRPr="006F25B1">
        <w:rPr>
          <w:b/>
          <w:i/>
          <w:sz w:val="26"/>
          <w:szCs w:val="26"/>
        </w:rPr>
        <w:t>По подразделу 09 «Другие вопросы в области образования»</w:t>
      </w:r>
      <w:r w:rsidRPr="006F25B1">
        <w:rPr>
          <w:sz w:val="26"/>
          <w:szCs w:val="26"/>
        </w:rPr>
        <w:t xml:space="preserve"> отражены расходы на содержание аппарата управления (Отдел образования АЧРМО) в сумме 2 714,9 тыс. руб. Кроме того, в рамках муниципальной программы «Энергосбережения и повышения энергетической эффективности на территории Черемховского районного муниципа</w:t>
      </w:r>
      <w:r>
        <w:rPr>
          <w:sz w:val="26"/>
          <w:szCs w:val="26"/>
        </w:rPr>
        <w:t>льного образования» на 2014-2017</w:t>
      </w:r>
      <w:r w:rsidRPr="006F25B1">
        <w:rPr>
          <w:sz w:val="26"/>
          <w:szCs w:val="26"/>
        </w:rPr>
        <w:t xml:space="preserve"> годы проведено энергетическое обследование здания отдела на сумму 24,0 тыс. руб.</w:t>
      </w:r>
      <w:r w:rsidRPr="006F25B1">
        <w:rPr>
          <w:b/>
          <w:i/>
          <w:sz w:val="26"/>
          <w:szCs w:val="26"/>
        </w:rPr>
        <w:t xml:space="preserve"> </w:t>
      </w:r>
      <w:r w:rsidRPr="006F25B1">
        <w:rPr>
          <w:sz w:val="26"/>
          <w:szCs w:val="26"/>
        </w:rPr>
        <w:t xml:space="preserve"> </w:t>
      </w:r>
    </w:p>
    <w:p w:rsidR="00C77886" w:rsidRPr="006F25B1" w:rsidRDefault="00C77886" w:rsidP="00693AE2">
      <w:pPr>
        <w:ind w:firstLine="708"/>
        <w:jc w:val="both"/>
        <w:rPr>
          <w:sz w:val="26"/>
          <w:szCs w:val="26"/>
        </w:rPr>
      </w:pPr>
      <w:r w:rsidRPr="006F25B1">
        <w:rPr>
          <w:sz w:val="26"/>
          <w:szCs w:val="26"/>
        </w:rPr>
        <w:t xml:space="preserve">Бюджетному учреждению «Центр развития образования» за отчетный период предоставлена субсидия на финансовое обеспечение муниципального задания в сумме  </w:t>
      </w:r>
      <w:r>
        <w:rPr>
          <w:sz w:val="26"/>
          <w:szCs w:val="26"/>
        </w:rPr>
        <w:t>7 289,9</w:t>
      </w:r>
      <w:r w:rsidRPr="006F25B1">
        <w:rPr>
          <w:sz w:val="26"/>
          <w:szCs w:val="26"/>
        </w:rPr>
        <w:t xml:space="preserve"> тыс. руб., из них </w:t>
      </w:r>
      <w:r>
        <w:rPr>
          <w:sz w:val="26"/>
          <w:szCs w:val="26"/>
        </w:rPr>
        <w:t>6 833,7</w:t>
      </w:r>
      <w:r w:rsidRPr="006F25B1">
        <w:rPr>
          <w:sz w:val="26"/>
          <w:szCs w:val="26"/>
        </w:rPr>
        <w:t xml:space="preserve"> тыс. руб. на оплату труда. Предоставленная субсидия включает также расходы на исполнение муниципальных программ:</w:t>
      </w:r>
    </w:p>
    <w:p w:rsidR="00C77886" w:rsidRDefault="00C77886" w:rsidP="00693AE2">
      <w:pPr>
        <w:ind w:firstLine="708"/>
        <w:jc w:val="both"/>
        <w:rPr>
          <w:sz w:val="26"/>
          <w:szCs w:val="26"/>
        </w:rPr>
      </w:pPr>
      <w:r w:rsidRPr="006F25B1">
        <w:rPr>
          <w:sz w:val="26"/>
          <w:szCs w:val="26"/>
        </w:rPr>
        <w:t>- «Повышение безопасности дорожного движения в Ч</w:t>
      </w:r>
      <w:r>
        <w:rPr>
          <w:sz w:val="26"/>
          <w:szCs w:val="26"/>
        </w:rPr>
        <w:t>еремховском районе» на 2014-2017</w:t>
      </w:r>
      <w:r w:rsidRPr="006F25B1">
        <w:rPr>
          <w:sz w:val="26"/>
          <w:szCs w:val="26"/>
        </w:rPr>
        <w:t xml:space="preserve"> годы </w:t>
      </w:r>
      <w:r>
        <w:rPr>
          <w:sz w:val="26"/>
          <w:szCs w:val="26"/>
        </w:rPr>
        <w:t>–</w:t>
      </w:r>
      <w:r w:rsidRPr="006F25B1">
        <w:rPr>
          <w:sz w:val="26"/>
          <w:szCs w:val="26"/>
        </w:rPr>
        <w:t xml:space="preserve"> </w:t>
      </w:r>
      <w:r>
        <w:rPr>
          <w:sz w:val="26"/>
          <w:szCs w:val="26"/>
        </w:rPr>
        <w:t>37,4</w:t>
      </w:r>
      <w:r w:rsidRPr="006F25B1">
        <w:rPr>
          <w:sz w:val="26"/>
          <w:szCs w:val="26"/>
        </w:rPr>
        <w:t xml:space="preserve"> тыс. руб. (приобретение дидактического и наградного материала);</w:t>
      </w:r>
    </w:p>
    <w:p w:rsidR="00C77886" w:rsidRPr="006F25B1" w:rsidRDefault="00C77886" w:rsidP="00693AE2">
      <w:pPr>
        <w:ind w:firstLine="708"/>
        <w:jc w:val="both"/>
        <w:rPr>
          <w:sz w:val="26"/>
          <w:szCs w:val="26"/>
        </w:rPr>
      </w:pPr>
      <w:r>
        <w:rPr>
          <w:sz w:val="26"/>
          <w:szCs w:val="26"/>
        </w:rPr>
        <w:t>- «</w:t>
      </w:r>
      <w:r w:rsidRPr="006F25B1">
        <w:rPr>
          <w:sz w:val="26"/>
          <w:szCs w:val="26"/>
        </w:rPr>
        <w:t>Информатизация образовательных организаций Черемховского района на 2014-2017 годы</w:t>
      </w:r>
      <w:r>
        <w:rPr>
          <w:sz w:val="26"/>
          <w:szCs w:val="26"/>
        </w:rPr>
        <w:t>» - 18,1 тыс. руб. (мероприятия по сопровождению аттестационных и мониторинговых процедур);</w:t>
      </w:r>
    </w:p>
    <w:p w:rsidR="00C77886" w:rsidRPr="006F25B1" w:rsidRDefault="00C77886" w:rsidP="00693AE2">
      <w:pPr>
        <w:ind w:firstLine="708"/>
        <w:jc w:val="both"/>
        <w:rPr>
          <w:sz w:val="26"/>
          <w:szCs w:val="26"/>
        </w:rPr>
      </w:pPr>
      <w:r w:rsidRPr="006F25B1">
        <w:rPr>
          <w:sz w:val="26"/>
          <w:szCs w:val="26"/>
        </w:rPr>
        <w:t>- «Организация отдыха, оздоровления и занятости детей и подростков на территории Черемховского районного муниципа</w:t>
      </w:r>
      <w:r>
        <w:rPr>
          <w:sz w:val="26"/>
          <w:szCs w:val="26"/>
        </w:rPr>
        <w:t>льного образования» на 2014-2017</w:t>
      </w:r>
      <w:r w:rsidRPr="006F25B1">
        <w:rPr>
          <w:sz w:val="26"/>
          <w:szCs w:val="26"/>
        </w:rPr>
        <w:t xml:space="preserve"> годы – </w:t>
      </w:r>
      <w:r>
        <w:rPr>
          <w:sz w:val="26"/>
          <w:szCs w:val="26"/>
        </w:rPr>
        <w:t>352,0</w:t>
      </w:r>
      <w:r w:rsidRPr="006F25B1">
        <w:rPr>
          <w:sz w:val="26"/>
          <w:szCs w:val="26"/>
        </w:rPr>
        <w:t xml:space="preserve"> тыс. руб. (приобретение противоклещевого иммуноглобулина для профилактики среди школьников, акарицидная обработка территории с целью проведения военно-спортивной игры «Зарница»).</w:t>
      </w:r>
    </w:p>
    <w:p w:rsidR="00C77886" w:rsidRPr="003D2BDB" w:rsidRDefault="00C77886" w:rsidP="00693AE2">
      <w:pPr>
        <w:ind w:firstLine="708"/>
        <w:jc w:val="both"/>
        <w:rPr>
          <w:sz w:val="26"/>
          <w:szCs w:val="26"/>
          <w:highlight w:val="yellow"/>
        </w:rPr>
      </w:pPr>
    </w:p>
    <w:p w:rsidR="00C77886" w:rsidRPr="00725359" w:rsidRDefault="00C77886" w:rsidP="00693AE2">
      <w:pPr>
        <w:ind w:firstLine="708"/>
        <w:jc w:val="both"/>
        <w:rPr>
          <w:sz w:val="26"/>
          <w:szCs w:val="26"/>
        </w:rPr>
      </w:pPr>
      <w:r w:rsidRPr="00725359">
        <w:rPr>
          <w:b/>
          <w:sz w:val="26"/>
          <w:szCs w:val="26"/>
        </w:rPr>
        <w:t>Раздел 08 «Культура и кинематография»</w:t>
      </w:r>
      <w:r w:rsidRPr="00725359">
        <w:rPr>
          <w:b/>
          <w:i/>
          <w:sz w:val="26"/>
          <w:szCs w:val="26"/>
        </w:rPr>
        <w:t xml:space="preserve"> </w:t>
      </w:r>
      <w:r w:rsidRPr="00725359">
        <w:rPr>
          <w:sz w:val="26"/>
          <w:szCs w:val="26"/>
        </w:rPr>
        <w:t xml:space="preserve">исполнен на </w:t>
      </w:r>
      <w:r>
        <w:rPr>
          <w:sz w:val="26"/>
          <w:szCs w:val="26"/>
        </w:rPr>
        <w:t>97</w:t>
      </w:r>
      <w:r w:rsidRPr="00725359">
        <w:rPr>
          <w:sz w:val="26"/>
          <w:szCs w:val="26"/>
        </w:rPr>
        <w:t xml:space="preserve">,7% от плановых назначений в общей сумме </w:t>
      </w:r>
      <w:r>
        <w:rPr>
          <w:sz w:val="26"/>
          <w:szCs w:val="26"/>
        </w:rPr>
        <w:t>22 784,3</w:t>
      </w:r>
      <w:r w:rsidRPr="00725359">
        <w:rPr>
          <w:sz w:val="26"/>
          <w:szCs w:val="26"/>
        </w:rPr>
        <w:t xml:space="preserve"> тыс. руб.</w:t>
      </w:r>
    </w:p>
    <w:p w:rsidR="00C77886" w:rsidRPr="00725359" w:rsidRDefault="00C77886" w:rsidP="00693AE2">
      <w:pPr>
        <w:ind w:firstLine="708"/>
        <w:jc w:val="both"/>
        <w:rPr>
          <w:sz w:val="26"/>
          <w:szCs w:val="26"/>
        </w:rPr>
      </w:pPr>
      <w:r w:rsidRPr="00725359">
        <w:rPr>
          <w:b/>
          <w:i/>
          <w:sz w:val="26"/>
          <w:szCs w:val="26"/>
        </w:rPr>
        <w:t>Подраздел 01 «Культура»</w:t>
      </w:r>
    </w:p>
    <w:p w:rsidR="00C77886" w:rsidRPr="00725359" w:rsidRDefault="00C77886" w:rsidP="00693AE2">
      <w:pPr>
        <w:ind w:firstLine="708"/>
        <w:jc w:val="both"/>
        <w:rPr>
          <w:sz w:val="26"/>
          <w:szCs w:val="26"/>
        </w:rPr>
      </w:pPr>
      <w:r w:rsidRPr="00725359">
        <w:rPr>
          <w:sz w:val="26"/>
          <w:szCs w:val="26"/>
        </w:rPr>
        <w:t>На обеспечение деятельности учреждений культуры за 201</w:t>
      </w:r>
      <w:r>
        <w:rPr>
          <w:sz w:val="26"/>
          <w:szCs w:val="26"/>
        </w:rPr>
        <w:t>5</w:t>
      </w:r>
      <w:r w:rsidRPr="00725359">
        <w:rPr>
          <w:sz w:val="26"/>
          <w:szCs w:val="26"/>
        </w:rPr>
        <w:t xml:space="preserve"> год направлено </w:t>
      </w:r>
      <w:r>
        <w:rPr>
          <w:sz w:val="26"/>
          <w:szCs w:val="26"/>
        </w:rPr>
        <w:t>21 367,9</w:t>
      </w:r>
      <w:r w:rsidRPr="00725359">
        <w:rPr>
          <w:sz w:val="26"/>
          <w:szCs w:val="26"/>
        </w:rPr>
        <w:t xml:space="preserve"> тыс. руб.</w:t>
      </w:r>
    </w:p>
    <w:p w:rsidR="00C77886" w:rsidRPr="00B2674B" w:rsidRDefault="00C77886" w:rsidP="00693AE2">
      <w:pPr>
        <w:ind w:firstLine="708"/>
        <w:jc w:val="both"/>
        <w:rPr>
          <w:sz w:val="26"/>
          <w:szCs w:val="26"/>
        </w:rPr>
      </w:pPr>
      <w:r w:rsidRPr="00725359">
        <w:rPr>
          <w:sz w:val="26"/>
          <w:szCs w:val="26"/>
        </w:rPr>
        <w:t>8</w:t>
      </w:r>
      <w:r>
        <w:rPr>
          <w:sz w:val="26"/>
          <w:szCs w:val="26"/>
        </w:rPr>
        <w:t>7</w:t>
      </w:r>
      <w:r w:rsidRPr="00725359">
        <w:rPr>
          <w:sz w:val="26"/>
          <w:szCs w:val="26"/>
        </w:rPr>
        <w:t>,</w:t>
      </w:r>
      <w:r>
        <w:rPr>
          <w:sz w:val="26"/>
          <w:szCs w:val="26"/>
        </w:rPr>
        <w:t>3</w:t>
      </w:r>
      <w:r w:rsidRPr="00725359">
        <w:rPr>
          <w:sz w:val="26"/>
          <w:szCs w:val="26"/>
        </w:rPr>
        <w:t xml:space="preserve">% от общей суммы расходов на сферу «Культура» из бюджета </w:t>
      </w:r>
      <w:r w:rsidRPr="00B2674B">
        <w:rPr>
          <w:sz w:val="26"/>
          <w:szCs w:val="26"/>
        </w:rPr>
        <w:t>района направлено на оплату труда и начисления на выплаты по оплате труда (</w:t>
      </w:r>
      <w:r>
        <w:rPr>
          <w:sz w:val="26"/>
          <w:szCs w:val="26"/>
        </w:rPr>
        <w:t>18 661,0 тыс. руб.</w:t>
      </w:r>
      <w:r w:rsidRPr="00B2674B">
        <w:rPr>
          <w:sz w:val="26"/>
          <w:szCs w:val="26"/>
        </w:rPr>
        <w:t xml:space="preserve">). </w:t>
      </w:r>
    </w:p>
    <w:p w:rsidR="00C77886" w:rsidRPr="00DA47F1" w:rsidRDefault="00C77886" w:rsidP="00693AE2">
      <w:pPr>
        <w:ind w:firstLine="708"/>
        <w:jc w:val="both"/>
        <w:rPr>
          <w:sz w:val="26"/>
          <w:szCs w:val="26"/>
        </w:rPr>
      </w:pPr>
      <w:r w:rsidRPr="00DA47F1">
        <w:rPr>
          <w:sz w:val="26"/>
          <w:szCs w:val="26"/>
        </w:rPr>
        <w:t>На содержание помещений учреждений культуры из бюджета района направлено 1 395,0 тыс. руб., включая оплату коммунальных услуг, техобслуживания, доставку воды и топлива, проведение текущих ремонтов.</w:t>
      </w:r>
    </w:p>
    <w:p w:rsidR="00C77886" w:rsidRDefault="00C77886" w:rsidP="00693AE2">
      <w:pPr>
        <w:ind w:firstLine="708"/>
        <w:jc w:val="both"/>
        <w:rPr>
          <w:sz w:val="26"/>
          <w:szCs w:val="26"/>
        </w:rPr>
      </w:pPr>
      <w:r w:rsidRPr="00DA47F1">
        <w:rPr>
          <w:sz w:val="26"/>
          <w:szCs w:val="26"/>
        </w:rPr>
        <w:t>В рамках муниципальной программы «Развитие культуры в Черемховском районном муниципальном</w:t>
      </w:r>
      <w:r>
        <w:rPr>
          <w:sz w:val="26"/>
          <w:szCs w:val="26"/>
        </w:rPr>
        <w:t xml:space="preserve"> образовании на период 2014-2017</w:t>
      </w:r>
      <w:r w:rsidRPr="00DA47F1">
        <w:rPr>
          <w:sz w:val="26"/>
          <w:szCs w:val="26"/>
        </w:rPr>
        <w:t xml:space="preserve"> гг.» из бюджета района направлено </w:t>
      </w:r>
      <w:r>
        <w:rPr>
          <w:sz w:val="26"/>
          <w:szCs w:val="26"/>
        </w:rPr>
        <w:t>503,9</w:t>
      </w:r>
      <w:r w:rsidRPr="00DA47F1">
        <w:rPr>
          <w:sz w:val="26"/>
          <w:szCs w:val="26"/>
        </w:rPr>
        <w:t xml:space="preserve"> тыс. руб.</w:t>
      </w:r>
    </w:p>
    <w:p w:rsidR="00C77886" w:rsidRDefault="00C77886" w:rsidP="00693AE2">
      <w:pPr>
        <w:ind w:firstLine="708"/>
        <w:jc w:val="both"/>
        <w:rPr>
          <w:sz w:val="26"/>
          <w:szCs w:val="26"/>
        </w:rPr>
      </w:pPr>
      <w:r w:rsidRPr="00EB099E">
        <w:rPr>
          <w:sz w:val="26"/>
          <w:szCs w:val="26"/>
        </w:rPr>
        <w:t xml:space="preserve">Бюджету Черемховского района в 2014 году предоставлены </w:t>
      </w:r>
      <w:r>
        <w:rPr>
          <w:sz w:val="26"/>
          <w:szCs w:val="26"/>
        </w:rPr>
        <w:t>и</w:t>
      </w:r>
      <w:r w:rsidRPr="00EB099E">
        <w:rPr>
          <w:sz w:val="26"/>
          <w:szCs w:val="26"/>
        </w:rPr>
        <w:t>ные межбюджетные трансферты на государственную поддержку (грант) комплексного развития муниципальных учреждений культуры в рамках подпрограмм «Наследие» и «Искусство» государственной программы Российской Федерации «Развитие культуры и туризма»</w:t>
      </w:r>
      <w:r>
        <w:rPr>
          <w:sz w:val="26"/>
          <w:szCs w:val="26"/>
        </w:rPr>
        <w:t xml:space="preserve"> в сумме 435,0 тыс. руб., использование которых осуществлено в 2015 году. Средства федерального бюджета в полном объеме направлены на приобретение звукового оборудования.</w:t>
      </w:r>
    </w:p>
    <w:p w:rsidR="00C77886" w:rsidRPr="00EB099E" w:rsidRDefault="00C77886" w:rsidP="00693AE2">
      <w:pPr>
        <w:ind w:firstLine="708"/>
        <w:jc w:val="both"/>
        <w:rPr>
          <w:sz w:val="26"/>
          <w:szCs w:val="26"/>
        </w:rPr>
      </w:pPr>
      <w:r w:rsidRPr="00EB099E">
        <w:rPr>
          <w:sz w:val="26"/>
          <w:szCs w:val="26"/>
        </w:rPr>
        <w:t>За период 2015 года учреждения культуры оказывали платные услуги населению. Расход этих средств (</w:t>
      </w:r>
      <w:r>
        <w:rPr>
          <w:sz w:val="26"/>
          <w:szCs w:val="26"/>
        </w:rPr>
        <w:t>166,1</w:t>
      </w:r>
      <w:r w:rsidRPr="00EB099E">
        <w:rPr>
          <w:sz w:val="26"/>
          <w:szCs w:val="26"/>
        </w:rPr>
        <w:t xml:space="preserve"> тыс. руб.) осуществлен на основании утвержденной сметы и направлен на оплату командировочных расходов, проката кинофильмов, канцелярские принадлежности и </w:t>
      </w:r>
      <w:r>
        <w:rPr>
          <w:sz w:val="26"/>
          <w:szCs w:val="26"/>
        </w:rPr>
        <w:t>хозяйственные расходы, приобретение дверей и др.</w:t>
      </w:r>
      <w:r w:rsidRPr="00EB099E">
        <w:rPr>
          <w:sz w:val="26"/>
          <w:szCs w:val="26"/>
        </w:rPr>
        <w:t>, связанные с содержанием учреждений, проведением мероприятий.</w:t>
      </w:r>
    </w:p>
    <w:p w:rsidR="00C77886" w:rsidRPr="003D2BDB" w:rsidRDefault="00C77886" w:rsidP="00693AE2">
      <w:pPr>
        <w:ind w:firstLine="708"/>
        <w:jc w:val="both"/>
        <w:rPr>
          <w:sz w:val="26"/>
          <w:szCs w:val="26"/>
          <w:highlight w:val="yellow"/>
        </w:rPr>
      </w:pPr>
    </w:p>
    <w:p w:rsidR="00C77886" w:rsidRPr="00B156F7" w:rsidRDefault="00C77886" w:rsidP="00693AE2">
      <w:pPr>
        <w:ind w:firstLine="708"/>
        <w:jc w:val="both"/>
        <w:rPr>
          <w:sz w:val="26"/>
          <w:szCs w:val="26"/>
        </w:rPr>
      </w:pPr>
      <w:r w:rsidRPr="00B156F7">
        <w:rPr>
          <w:b/>
          <w:i/>
          <w:sz w:val="26"/>
          <w:szCs w:val="26"/>
        </w:rPr>
        <w:t xml:space="preserve">Подраздел 04 «Другие вопросы в области культуры, кинематографии» </w:t>
      </w:r>
      <w:r w:rsidRPr="00B156F7">
        <w:rPr>
          <w:sz w:val="26"/>
          <w:szCs w:val="26"/>
        </w:rPr>
        <w:t xml:space="preserve">включает расходы на </w:t>
      </w:r>
      <w:r>
        <w:rPr>
          <w:sz w:val="26"/>
          <w:szCs w:val="26"/>
        </w:rPr>
        <w:t>обеспечение деятельности</w:t>
      </w:r>
      <w:r w:rsidRPr="00B156F7">
        <w:rPr>
          <w:sz w:val="26"/>
          <w:szCs w:val="26"/>
        </w:rPr>
        <w:t xml:space="preserve"> </w:t>
      </w:r>
      <w:r>
        <w:rPr>
          <w:sz w:val="26"/>
          <w:szCs w:val="26"/>
        </w:rPr>
        <w:t xml:space="preserve">органов местного самоуправления в области культуры </w:t>
      </w:r>
      <w:r w:rsidRPr="00B156F7">
        <w:rPr>
          <w:sz w:val="26"/>
          <w:szCs w:val="26"/>
        </w:rPr>
        <w:t xml:space="preserve"> (Отдел по культуре и библиотечному обслуживанию АЧРМО) и составляет 1</w:t>
      </w:r>
      <w:r>
        <w:rPr>
          <w:sz w:val="26"/>
          <w:szCs w:val="26"/>
        </w:rPr>
        <w:t> 416,4</w:t>
      </w:r>
      <w:r w:rsidRPr="00B156F7">
        <w:rPr>
          <w:sz w:val="26"/>
          <w:szCs w:val="26"/>
        </w:rPr>
        <w:t xml:space="preserve"> тыс. руб. (</w:t>
      </w:r>
      <w:r>
        <w:rPr>
          <w:sz w:val="26"/>
          <w:szCs w:val="26"/>
        </w:rPr>
        <w:t>100,0%</w:t>
      </w:r>
      <w:r w:rsidRPr="00B156F7">
        <w:rPr>
          <w:sz w:val="26"/>
          <w:szCs w:val="26"/>
        </w:rPr>
        <w:t>).</w:t>
      </w:r>
    </w:p>
    <w:p w:rsidR="00C77886" w:rsidRPr="003D2BDB" w:rsidRDefault="00C77886" w:rsidP="00693AE2">
      <w:pPr>
        <w:ind w:firstLine="708"/>
        <w:jc w:val="both"/>
        <w:rPr>
          <w:b/>
          <w:sz w:val="26"/>
          <w:szCs w:val="26"/>
          <w:highlight w:val="yellow"/>
        </w:rPr>
      </w:pPr>
    </w:p>
    <w:p w:rsidR="00C77886" w:rsidRPr="006D6F45" w:rsidRDefault="00C77886" w:rsidP="00693AE2">
      <w:pPr>
        <w:ind w:firstLine="708"/>
        <w:jc w:val="both"/>
        <w:rPr>
          <w:sz w:val="26"/>
          <w:szCs w:val="26"/>
        </w:rPr>
      </w:pPr>
      <w:r w:rsidRPr="006D6F45">
        <w:rPr>
          <w:b/>
          <w:sz w:val="26"/>
          <w:szCs w:val="26"/>
        </w:rPr>
        <w:t xml:space="preserve">Раздел 10 «Социальная политика» </w:t>
      </w:r>
      <w:r w:rsidRPr="006D6F45">
        <w:rPr>
          <w:sz w:val="26"/>
          <w:szCs w:val="26"/>
        </w:rPr>
        <w:t xml:space="preserve">составил </w:t>
      </w:r>
      <w:r>
        <w:rPr>
          <w:sz w:val="26"/>
          <w:szCs w:val="26"/>
        </w:rPr>
        <w:t>23 625,5</w:t>
      </w:r>
      <w:r w:rsidRPr="006D6F45">
        <w:rPr>
          <w:sz w:val="26"/>
          <w:szCs w:val="26"/>
        </w:rPr>
        <w:t xml:space="preserve"> тыс. руб.</w:t>
      </w:r>
    </w:p>
    <w:p w:rsidR="00C77886" w:rsidRPr="006D6F45" w:rsidRDefault="00C77886" w:rsidP="00693AE2">
      <w:pPr>
        <w:pStyle w:val="BodyTextIndent"/>
        <w:ind w:left="0"/>
        <w:jc w:val="both"/>
        <w:rPr>
          <w:sz w:val="26"/>
          <w:szCs w:val="26"/>
        </w:rPr>
      </w:pPr>
      <w:r>
        <w:rPr>
          <w:b/>
          <w:i/>
          <w:sz w:val="26"/>
          <w:szCs w:val="26"/>
        </w:rPr>
        <w:tab/>
      </w:r>
      <w:r w:rsidRPr="006D6F45">
        <w:rPr>
          <w:b/>
          <w:i/>
          <w:sz w:val="26"/>
          <w:szCs w:val="26"/>
        </w:rPr>
        <w:t>Подраздел 01 «Пенсионное обеспечение»</w:t>
      </w:r>
      <w:r w:rsidRPr="006D6F45">
        <w:rPr>
          <w:sz w:val="26"/>
          <w:szCs w:val="26"/>
        </w:rPr>
        <w:t xml:space="preserve"> включает расходы на выплат</w:t>
      </w:r>
      <w:r>
        <w:rPr>
          <w:sz w:val="26"/>
          <w:szCs w:val="26"/>
        </w:rPr>
        <w:t>ы</w:t>
      </w:r>
      <w:r w:rsidRPr="006D6F45">
        <w:rPr>
          <w:sz w:val="26"/>
          <w:szCs w:val="26"/>
        </w:rPr>
        <w:t xml:space="preserve"> </w:t>
      </w:r>
      <w:r w:rsidRPr="006D6F45">
        <w:rPr>
          <w:bCs/>
          <w:sz w:val="26"/>
          <w:szCs w:val="26"/>
        </w:rPr>
        <w:t>в соответствии с решением  районной Думы от 27.11.2013 № 289 «Об утверждении Порядка назначения, перерасчета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решением Думы от 27.05.2009 №33 «Об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w:t>
      </w:r>
      <w:r>
        <w:rPr>
          <w:bCs/>
          <w:sz w:val="26"/>
          <w:szCs w:val="26"/>
        </w:rPr>
        <w:t xml:space="preserve"> </w:t>
      </w:r>
      <w:r>
        <w:rPr>
          <w:sz w:val="26"/>
          <w:szCs w:val="26"/>
        </w:rPr>
        <w:t xml:space="preserve">Кассовый расход за 2015 год </w:t>
      </w:r>
      <w:r w:rsidRPr="006D6F45">
        <w:rPr>
          <w:sz w:val="26"/>
          <w:szCs w:val="26"/>
        </w:rPr>
        <w:t xml:space="preserve">составляет </w:t>
      </w:r>
      <w:r>
        <w:rPr>
          <w:sz w:val="26"/>
          <w:szCs w:val="26"/>
        </w:rPr>
        <w:t>4 359,2</w:t>
      </w:r>
      <w:r w:rsidRPr="006D6F45">
        <w:rPr>
          <w:sz w:val="26"/>
          <w:szCs w:val="26"/>
        </w:rPr>
        <w:t xml:space="preserve"> тыс. руб.</w:t>
      </w:r>
    </w:p>
    <w:p w:rsidR="00C77886" w:rsidRPr="006B5439" w:rsidRDefault="00C77886" w:rsidP="00693AE2">
      <w:pPr>
        <w:ind w:firstLine="708"/>
        <w:jc w:val="both"/>
        <w:rPr>
          <w:sz w:val="26"/>
          <w:szCs w:val="26"/>
        </w:rPr>
      </w:pPr>
      <w:r w:rsidRPr="006B5439">
        <w:rPr>
          <w:b/>
          <w:i/>
          <w:sz w:val="26"/>
          <w:szCs w:val="26"/>
        </w:rPr>
        <w:t xml:space="preserve">Подраздел 03 «Социальное обеспечение населения» </w:t>
      </w:r>
      <w:r w:rsidRPr="006B5439">
        <w:rPr>
          <w:sz w:val="26"/>
          <w:szCs w:val="26"/>
        </w:rPr>
        <w:t xml:space="preserve">составляет </w:t>
      </w:r>
      <w:r>
        <w:rPr>
          <w:sz w:val="26"/>
          <w:szCs w:val="26"/>
        </w:rPr>
        <w:t>10 472,2</w:t>
      </w:r>
      <w:r w:rsidRPr="006B5439">
        <w:rPr>
          <w:sz w:val="26"/>
          <w:szCs w:val="26"/>
        </w:rPr>
        <w:t xml:space="preserve"> тыс. руб.</w:t>
      </w:r>
      <w:r>
        <w:rPr>
          <w:sz w:val="26"/>
          <w:szCs w:val="26"/>
        </w:rPr>
        <w:t xml:space="preserve"> (100,0%)</w:t>
      </w:r>
      <w:r w:rsidRPr="006B5439">
        <w:rPr>
          <w:sz w:val="26"/>
          <w:szCs w:val="26"/>
        </w:rPr>
        <w:t>, из них:</w:t>
      </w:r>
    </w:p>
    <w:p w:rsidR="00C77886" w:rsidRPr="006B5439" w:rsidRDefault="00C77886" w:rsidP="00693AE2">
      <w:pPr>
        <w:ind w:firstLine="708"/>
        <w:jc w:val="both"/>
        <w:rPr>
          <w:sz w:val="26"/>
          <w:szCs w:val="26"/>
        </w:rPr>
      </w:pPr>
      <w:r w:rsidRPr="006B5439">
        <w:rPr>
          <w:sz w:val="26"/>
          <w:szCs w:val="26"/>
        </w:rPr>
        <w:t>8 989,8 тыс. руб. - предоставление гражданам субсидий на оплату жилого помещения и коммунальных услуг (областной бюджет);</w:t>
      </w:r>
    </w:p>
    <w:p w:rsidR="00C77886" w:rsidRPr="00E93D9F" w:rsidRDefault="00C77886" w:rsidP="00693AE2">
      <w:pPr>
        <w:ind w:firstLine="708"/>
        <w:jc w:val="both"/>
        <w:rPr>
          <w:sz w:val="26"/>
          <w:szCs w:val="26"/>
        </w:rPr>
      </w:pPr>
      <w:r w:rsidRPr="00E93D9F">
        <w:rPr>
          <w:sz w:val="26"/>
          <w:szCs w:val="26"/>
        </w:rPr>
        <w:t>173,9 тыс. руб. – исполнение муниципальной программы «Молодым семьям - доступное жилье»</w:t>
      </w:r>
      <w:r w:rsidRPr="00E93D9F">
        <w:t xml:space="preserve"> </w:t>
      </w:r>
      <w:r w:rsidRPr="00E93D9F">
        <w:rPr>
          <w:sz w:val="26"/>
          <w:szCs w:val="26"/>
        </w:rPr>
        <w:t>на 2012-2019гг., из них 144,0 тыс. руб. на софинансирование федеральных и региональных программ;</w:t>
      </w:r>
    </w:p>
    <w:p w:rsidR="00C77886" w:rsidRPr="00E93D9F" w:rsidRDefault="00C77886" w:rsidP="00693AE2">
      <w:pPr>
        <w:ind w:firstLine="708"/>
        <w:jc w:val="both"/>
        <w:rPr>
          <w:sz w:val="26"/>
          <w:szCs w:val="26"/>
        </w:rPr>
      </w:pPr>
      <w:r w:rsidRPr="00E93D9F">
        <w:rPr>
          <w:sz w:val="26"/>
          <w:szCs w:val="26"/>
        </w:rPr>
        <w:t>187,2 тыс. руб. - ФЦП «Жилище»</w:t>
      </w:r>
      <w:r w:rsidRPr="00E93D9F">
        <w:rPr>
          <w:sz w:val="28"/>
          <w:szCs w:val="28"/>
        </w:rPr>
        <w:t xml:space="preserve"> </w:t>
      </w:r>
      <w:r w:rsidRPr="00E93D9F">
        <w:rPr>
          <w:sz w:val="26"/>
          <w:szCs w:val="26"/>
        </w:rPr>
        <w:t>подпрограмма "Обеспечение жильем молодых семей" за сч</w:t>
      </w:r>
      <w:r>
        <w:rPr>
          <w:sz w:val="26"/>
          <w:szCs w:val="26"/>
        </w:rPr>
        <w:t>ет средств федерального бюджета;</w:t>
      </w:r>
      <w:r w:rsidRPr="00E93D9F">
        <w:rPr>
          <w:sz w:val="26"/>
          <w:szCs w:val="26"/>
        </w:rPr>
        <w:t xml:space="preserve"> </w:t>
      </w:r>
    </w:p>
    <w:p w:rsidR="00C77886" w:rsidRPr="00E93D9F" w:rsidRDefault="00C77886" w:rsidP="00693AE2">
      <w:pPr>
        <w:ind w:firstLine="708"/>
        <w:jc w:val="both"/>
        <w:rPr>
          <w:sz w:val="26"/>
          <w:szCs w:val="26"/>
        </w:rPr>
      </w:pPr>
      <w:r>
        <w:rPr>
          <w:sz w:val="26"/>
          <w:szCs w:val="26"/>
        </w:rPr>
        <w:t>244,8</w:t>
      </w:r>
      <w:r w:rsidRPr="00E93D9F">
        <w:rPr>
          <w:sz w:val="26"/>
          <w:szCs w:val="26"/>
        </w:rPr>
        <w:t xml:space="preserve"> тыс. руб. </w:t>
      </w:r>
      <w:r>
        <w:rPr>
          <w:sz w:val="26"/>
          <w:szCs w:val="26"/>
        </w:rPr>
        <w:t>–</w:t>
      </w:r>
      <w:r w:rsidRPr="00E93D9F">
        <w:rPr>
          <w:sz w:val="26"/>
          <w:szCs w:val="26"/>
        </w:rPr>
        <w:t xml:space="preserve"> государственная программа Иркутской области «Доступное жилье» на 2014-2020 годы</w:t>
      </w:r>
      <w:r w:rsidRPr="004626A0">
        <w:rPr>
          <w:sz w:val="26"/>
          <w:szCs w:val="26"/>
        </w:rPr>
        <w:t xml:space="preserve"> </w:t>
      </w:r>
      <w:r>
        <w:rPr>
          <w:sz w:val="26"/>
          <w:szCs w:val="26"/>
        </w:rPr>
        <w:t>подпрограммы «</w:t>
      </w:r>
      <w:r w:rsidRPr="004626A0">
        <w:rPr>
          <w:sz w:val="26"/>
          <w:szCs w:val="26"/>
        </w:rPr>
        <w:t>Молодым семьям</w:t>
      </w:r>
      <w:r>
        <w:rPr>
          <w:sz w:val="26"/>
          <w:szCs w:val="26"/>
        </w:rPr>
        <w:t xml:space="preserve"> </w:t>
      </w:r>
      <w:r w:rsidRPr="004626A0">
        <w:rPr>
          <w:sz w:val="26"/>
          <w:szCs w:val="26"/>
        </w:rPr>
        <w:t>-</w:t>
      </w:r>
      <w:r>
        <w:rPr>
          <w:sz w:val="26"/>
          <w:szCs w:val="26"/>
        </w:rPr>
        <w:t xml:space="preserve"> </w:t>
      </w:r>
      <w:r w:rsidRPr="004626A0">
        <w:rPr>
          <w:sz w:val="26"/>
          <w:szCs w:val="26"/>
        </w:rPr>
        <w:t>доступное жилье</w:t>
      </w:r>
      <w:r>
        <w:rPr>
          <w:sz w:val="26"/>
          <w:szCs w:val="26"/>
        </w:rPr>
        <w:t>»</w:t>
      </w:r>
      <w:r w:rsidRPr="00E93D9F">
        <w:rPr>
          <w:sz w:val="26"/>
          <w:szCs w:val="26"/>
        </w:rPr>
        <w:t>;</w:t>
      </w:r>
    </w:p>
    <w:p w:rsidR="00C77886" w:rsidRDefault="00C77886" w:rsidP="00693AE2">
      <w:pPr>
        <w:ind w:firstLine="708"/>
        <w:jc w:val="both"/>
        <w:rPr>
          <w:sz w:val="26"/>
          <w:szCs w:val="26"/>
        </w:rPr>
      </w:pPr>
      <w:r w:rsidRPr="00E93D9F">
        <w:rPr>
          <w:sz w:val="26"/>
          <w:szCs w:val="26"/>
        </w:rPr>
        <w:t>876,5 тыс. руб. – ежемесячные выплаты гражданам, удостоенным звания «Почетный гражданин Черемховского района»</w:t>
      </w:r>
      <w:r>
        <w:rPr>
          <w:sz w:val="26"/>
          <w:szCs w:val="26"/>
        </w:rPr>
        <w:t>.</w:t>
      </w:r>
    </w:p>
    <w:p w:rsidR="00C77886" w:rsidRDefault="00C77886" w:rsidP="00693AE2">
      <w:pPr>
        <w:ind w:firstLine="708"/>
        <w:jc w:val="both"/>
        <w:rPr>
          <w:sz w:val="26"/>
          <w:szCs w:val="26"/>
        </w:rPr>
      </w:pPr>
      <w:r w:rsidRPr="00466C0F">
        <w:rPr>
          <w:b/>
          <w:i/>
          <w:sz w:val="26"/>
          <w:szCs w:val="26"/>
        </w:rPr>
        <w:t>Подраздел 04 «Охрана семьи и детства».</w:t>
      </w:r>
      <w:r w:rsidRPr="00466C0F">
        <w:rPr>
          <w:sz w:val="28"/>
          <w:szCs w:val="28"/>
        </w:rPr>
        <w:t xml:space="preserve"> </w:t>
      </w:r>
      <w:r w:rsidRPr="00466C0F">
        <w:rPr>
          <w:sz w:val="26"/>
          <w:szCs w:val="26"/>
        </w:rPr>
        <w:t>Бюджету муниципального района были предоставлены трансферты на  исполнение судебных актов, вступивших в силу до 1 января 2013 года,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не имеющих закрепленного жилого помещения в сумме 1 550,0 тыс. руб. Фактическое исполнение осуществлено на 100%. Приобретено 3 квартиры.</w:t>
      </w:r>
    </w:p>
    <w:p w:rsidR="00C77886" w:rsidRPr="00466C0F" w:rsidRDefault="00C77886" w:rsidP="00693AE2">
      <w:pPr>
        <w:ind w:firstLine="708"/>
        <w:jc w:val="both"/>
        <w:rPr>
          <w:sz w:val="26"/>
          <w:szCs w:val="26"/>
        </w:rPr>
      </w:pPr>
      <w:r>
        <w:rPr>
          <w:sz w:val="26"/>
          <w:szCs w:val="26"/>
        </w:rPr>
        <w:t xml:space="preserve">Кроме того, в 2015 году по подразделу отражены расходы на </w:t>
      </w:r>
      <w:r w:rsidRPr="006D6F45">
        <w:rPr>
          <w:sz w:val="26"/>
          <w:szCs w:val="26"/>
        </w:rPr>
        <w:t>предоставление мер социальной поддержки многодетным и малоимущим семьям за счет средств областного бюджета</w:t>
      </w:r>
      <w:r>
        <w:rPr>
          <w:sz w:val="26"/>
          <w:szCs w:val="26"/>
        </w:rPr>
        <w:t>. Кассовое исполнение соответствует утвержденным назначениям и составляет 6 025,0 тыс. руб.</w:t>
      </w:r>
      <w:r w:rsidRPr="00466C0F">
        <w:rPr>
          <w:sz w:val="26"/>
          <w:szCs w:val="26"/>
        </w:rPr>
        <w:t xml:space="preserve"> </w:t>
      </w:r>
    </w:p>
    <w:p w:rsidR="00C77886" w:rsidRPr="00466C0F" w:rsidRDefault="00C77886" w:rsidP="00693AE2">
      <w:pPr>
        <w:ind w:firstLine="708"/>
        <w:jc w:val="both"/>
        <w:rPr>
          <w:sz w:val="26"/>
          <w:szCs w:val="26"/>
        </w:rPr>
      </w:pPr>
      <w:r w:rsidRPr="00466C0F">
        <w:rPr>
          <w:b/>
          <w:i/>
          <w:sz w:val="26"/>
          <w:szCs w:val="26"/>
        </w:rPr>
        <w:t>Подраздел 06 «Другие вопросы в области социальной политики»</w:t>
      </w:r>
      <w:r w:rsidRPr="00466C0F">
        <w:rPr>
          <w:sz w:val="26"/>
          <w:szCs w:val="26"/>
        </w:rPr>
        <w:t xml:space="preserve"> исполнен в размере 1 2</w:t>
      </w:r>
      <w:r>
        <w:rPr>
          <w:sz w:val="26"/>
          <w:szCs w:val="26"/>
        </w:rPr>
        <w:t>19</w:t>
      </w:r>
      <w:r w:rsidRPr="00466C0F">
        <w:rPr>
          <w:sz w:val="26"/>
          <w:szCs w:val="26"/>
        </w:rPr>
        <w:t>,</w:t>
      </w:r>
      <w:r>
        <w:rPr>
          <w:sz w:val="26"/>
          <w:szCs w:val="26"/>
        </w:rPr>
        <w:t xml:space="preserve">2 тыс. руб. с направлением средств на </w:t>
      </w:r>
      <w:r w:rsidRPr="00466C0F">
        <w:rPr>
          <w:sz w:val="26"/>
          <w:szCs w:val="26"/>
        </w:rPr>
        <w:t>осуществление ОМС полномочий по определению персонального состава и обеспечение деятельности районных (городских), районных в городах комиссий по делам несо</w:t>
      </w:r>
      <w:r>
        <w:rPr>
          <w:sz w:val="26"/>
          <w:szCs w:val="26"/>
        </w:rPr>
        <w:t>вершеннолетних и защите их прав.</w:t>
      </w:r>
    </w:p>
    <w:p w:rsidR="00C77886" w:rsidRDefault="00C77886" w:rsidP="00693AE2">
      <w:pPr>
        <w:tabs>
          <w:tab w:val="left" w:pos="720"/>
        </w:tabs>
        <w:jc w:val="both"/>
        <w:rPr>
          <w:b/>
          <w:sz w:val="26"/>
          <w:szCs w:val="26"/>
        </w:rPr>
      </w:pPr>
      <w:r w:rsidRPr="00B133B5">
        <w:rPr>
          <w:b/>
          <w:sz w:val="26"/>
          <w:szCs w:val="26"/>
        </w:rPr>
        <w:tab/>
      </w:r>
    </w:p>
    <w:p w:rsidR="00C77886" w:rsidRPr="00B133B5" w:rsidRDefault="00C77886" w:rsidP="00693AE2">
      <w:pPr>
        <w:tabs>
          <w:tab w:val="left" w:pos="720"/>
        </w:tabs>
        <w:jc w:val="both"/>
        <w:rPr>
          <w:sz w:val="26"/>
          <w:szCs w:val="26"/>
        </w:rPr>
      </w:pPr>
      <w:r>
        <w:rPr>
          <w:b/>
          <w:sz w:val="26"/>
          <w:szCs w:val="26"/>
        </w:rPr>
        <w:tab/>
      </w:r>
      <w:r w:rsidRPr="00B133B5">
        <w:rPr>
          <w:b/>
          <w:sz w:val="26"/>
          <w:szCs w:val="26"/>
        </w:rPr>
        <w:t xml:space="preserve">Раздел 11 «Физическая культура и спорт» </w:t>
      </w:r>
      <w:r w:rsidRPr="00B133B5">
        <w:rPr>
          <w:sz w:val="26"/>
          <w:szCs w:val="26"/>
        </w:rPr>
        <w:t xml:space="preserve">Исполнение по разделу составляет </w:t>
      </w:r>
      <w:r>
        <w:rPr>
          <w:sz w:val="26"/>
          <w:szCs w:val="26"/>
        </w:rPr>
        <w:t>96,8</w:t>
      </w:r>
      <w:r w:rsidRPr="00B133B5">
        <w:rPr>
          <w:sz w:val="26"/>
          <w:szCs w:val="26"/>
        </w:rPr>
        <w:t>% от плановых назначений (</w:t>
      </w:r>
      <w:r>
        <w:rPr>
          <w:sz w:val="26"/>
          <w:szCs w:val="26"/>
        </w:rPr>
        <w:t>3 578,7</w:t>
      </w:r>
      <w:r w:rsidRPr="00B133B5">
        <w:rPr>
          <w:sz w:val="26"/>
          <w:szCs w:val="26"/>
        </w:rPr>
        <w:t xml:space="preserve"> тыс. руб.) и содержит следующие расходы:</w:t>
      </w:r>
    </w:p>
    <w:p w:rsidR="00C77886" w:rsidRPr="00B133B5" w:rsidRDefault="00C77886" w:rsidP="00693AE2">
      <w:pPr>
        <w:tabs>
          <w:tab w:val="left" w:pos="720"/>
        </w:tabs>
        <w:jc w:val="both"/>
        <w:rPr>
          <w:sz w:val="26"/>
          <w:szCs w:val="26"/>
        </w:rPr>
      </w:pPr>
      <w:r w:rsidRPr="00B133B5">
        <w:rPr>
          <w:sz w:val="26"/>
          <w:szCs w:val="26"/>
        </w:rPr>
        <w:t xml:space="preserve">- </w:t>
      </w:r>
      <w:r>
        <w:rPr>
          <w:sz w:val="26"/>
          <w:szCs w:val="26"/>
        </w:rPr>
        <w:t>139,8</w:t>
      </w:r>
      <w:r w:rsidRPr="00B133B5">
        <w:rPr>
          <w:sz w:val="26"/>
          <w:szCs w:val="26"/>
        </w:rPr>
        <w:t xml:space="preserve"> тыс. руб. - исполнение муниципальной программы «Развитие физической культуры, спорта и туризма в Черемховском районном муниципальном образова</w:t>
      </w:r>
      <w:r>
        <w:rPr>
          <w:sz w:val="26"/>
          <w:szCs w:val="26"/>
        </w:rPr>
        <w:t>нии» на 2014-2017</w:t>
      </w:r>
      <w:r w:rsidRPr="00B133B5">
        <w:rPr>
          <w:sz w:val="26"/>
          <w:szCs w:val="26"/>
        </w:rPr>
        <w:t xml:space="preserve"> гг.;</w:t>
      </w:r>
    </w:p>
    <w:p w:rsidR="00C77886" w:rsidRPr="00930A35" w:rsidRDefault="00C77886" w:rsidP="00693AE2">
      <w:pPr>
        <w:tabs>
          <w:tab w:val="left" w:pos="720"/>
        </w:tabs>
        <w:jc w:val="both"/>
        <w:rPr>
          <w:sz w:val="26"/>
          <w:szCs w:val="26"/>
        </w:rPr>
      </w:pPr>
      <w:r w:rsidRPr="00930A35">
        <w:rPr>
          <w:sz w:val="26"/>
          <w:szCs w:val="26"/>
        </w:rPr>
        <w:t>- 91,0 тыс. руб. – выполнение проектных работ по строительству хоккейного корта в с. Бельск;</w:t>
      </w:r>
    </w:p>
    <w:p w:rsidR="00C77886" w:rsidRPr="009C44DD" w:rsidRDefault="00C77886" w:rsidP="00693AE2">
      <w:pPr>
        <w:tabs>
          <w:tab w:val="left" w:pos="720"/>
        </w:tabs>
        <w:jc w:val="both"/>
        <w:rPr>
          <w:sz w:val="26"/>
          <w:szCs w:val="26"/>
        </w:rPr>
      </w:pPr>
      <w:r w:rsidRPr="009C44DD">
        <w:rPr>
          <w:sz w:val="26"/>
          <w:szCs w:val="26"/>
        </w:rPr>
        <w:t xml:space="preserve">- 3 235,9 тыс. руб. </w:t>
      </w:r>
      <w:r>
        <w:rPr>
          <w:sz w:val="26"/>
          <w:szCs w:val="26"/>
        </w:rPr>
        <w:t>направлено</w:t>
      </w:r>
      <w:r w:rsidRPr="009C44DD">
        <w:rPr>
          <w:sz w:val="26"/>
          <w:szCs w:val="26"/>
        </w:rPr>
        <w:t xml:space="preserve"> на строительство многофункциональной спортивной площадки в с. Голуметь</w:t>
      </w:r>
      <w:r>
        <w:rPr>
          <w:sz w:val="26"/>
          <w:szCs w:val="26"/>
        </w:rPr>
        <w:t xml:space="preserve"> </w:t>
      </w:r>
      <w:r w:rsidRPr="009C44DD">
        <w:rPr>
          <w:sz w:val="26"/>
          <w:szCs w:val="26"/>
        </w:rPr>
        <w:t>за счет средств областного и федерального</w:t>
      </w:r>
      <w:r>
        <w:rPr>
          <w:sz w:val="26"/>
          <w:szCs w:val="26"/>
        </w:rPr>
        <w:t xml:space="preserve"> бюджетов;</w:t>
      </w:r>
    </w:p>
    <w:p w:rsidR="00C77886" w:rsidRDefault="00C77886" w:rsidP="00693AE2">
      <w:pPr>
        <w:tabs>
          <w:tab w:val="left" w:pos="720"/>
        </w:tabs>
        <w:jc w:val="both"/>
        <w:rPr>
          <w:sz w:val="26"/>
          <w:szCs w:val="26"/>
        </w:rPr>
      </w:pPr>
      <w:r w:rsidRPr="00355FDD">
        <w:rPr>
          <w:sz w:val="26"/>
          <w:szCs w:val="26"/>
        </w:rPr>
        <w:t xml:space="preserve">- </w:t>
      </w:r>
      <w:r>
        <w:rPr>
          <w:sz w:val="26"/>
          <w:szCs w:val="26"/>
        </w:rPr>
        <w:t>105,0</w:t>
      </w:r>
      <w:r w:rsidRPr="00355FDD">
        <w:rPr>
          <w:sz w:val="26"/>
          <w:szCs w:val="26"/>
        </w:rPr>
        <w:t xml:space="preserve"> тыс. руб. – софинансирование строительства многофункциональной спортивной площадки в с. Голуметь за счет средств местного бюджета в рамках муниципальной программы «Устойчивое развитие сельских территорий Черемховского районного муниципального образования» на 2014-2020 годы</w:t>
      </w:r>
      <w:r>
        <w:rPr>
          <w:sz w:val="26"/>
          <w:szCs w:val="26"/>
        </w:rPr>
        <w:t>;</w:t>
      </w:r>
    </w:p>
    <w:p w:rsidR="00C77886" w:rsidRPr="00355FDD" w:rsidRDefault="00C77886" w:rsidP="00693AE2">
      <w:pPr>
        <w:tabs>
          <w:tab w:val="left" w:pos="720"/>
        </w:tabs>
        <w:jc w:val="both"/>
        <w:rPr>
          <w:sz w:val="26"/>
          <w:szCs w:val="26"/>
        </w:rPr>
      </w:pPr>
      <w:r>
        <w:rPr>
          <w:sz w:val="26"/>
          <w:szCs w:val="26"/>
        </w:rPr>
        <w:t>- 7,0 тыс. руб. - оформление права собственности на многофункциональную спортивную площадку</w:t>
      </w:r>
      <w:r w:rsidRPr="00355FDD">
        <w:rPr>
          <w:sz w:val="26"/>
          <w:szCs w:val="26"/>
        </w:rPr>
        <w:t xml:space="preserve"> в с. Голуметь.</w:t>
      </w:r>
    </w:p>
    <w:p w:rsidR="00C77886" w:rsidRDefault="00C77886" w:rsidP="00693AE2">
      <w:pPr>
        <w:tabs>
          <w:tab w:val="left" w:pos="720"/>
        </w:tabs>
        <w:jc w:val="both"/>
        <w:rPr>
          <w:b/>
          <w:sz w:val="26"/>
          <w:szCs w:val="26"/>
        </w:rPr>
      </w:pPr>
      <w:r w:rsidRPr="003D2BDB">
        <w:rPr>
          <w:sz w:val="26"/>
          <w:szCs w:val="26"/>
          <w:highlight w:val="yellow"/>
        </w:rPr>
        <w:t xml:space="preserve"> </w:t>
      </w:r>
    </w:p>
    <w:p w:rsidR="00C77886" w:rsidRPr="003876E5" w:rsidRDefault="00C77886" w:rsidP="00693AE2">
      <w:pPr>
        <w:ind w:firstLine="708"/>
        <w:jc w:val="both"/>
        <w:rPr>
          <w:sz w:val="26"/>
          <w:szCs w:val="26"/>
        </w:rPr>
      </w:pPr>
      <w:r w:rsidRPr="003876E5">
        <w:rPr>
          <w:b/>
          <w:sz w:val="26"/>
          <w:szCs w:val="26"/>
        </w:rPr>
        <w:t xml:space="preserve">Раздел 12 «Средства массовой информации» </w:t>
      </w:r>
      <w:r w:rsidRPr="003876E5">
        <w:rPr>
          <w:sz w:val="26"/>
          <w:szCs w:val="26"/>
        </w:rPr>
        <w:t>По разделу предусмотрено предоставление субсидий МУП «Газета Мое село - край Черемховский». Уточненные плановые назначения исполнены на 100% (2 700 тыс. руб.).</w:t>
      </w:r>
    </w:p>
    <w:p w:rsidR="00C77886" w:rsidRPr="003D2BDB" w:rsidRDefault="00C77886" w:rsidP="00693AE2">
      <w:pPr>
        <w:ind w:firstLine="708"/>
        <w:jc w:val="both"/>
        <w:rPr>
          <w:b/>
          <w:sz w:val="26"/>
          <w:szCs w:val="26"/>
          <w:highlight w:val="yellow"/>
        </w:rPr>
      </w:pPr>
    </w:p>
    <w:p w:rsidR="00C77886" w:rsidRPr="00B156F7" w:rsidRDefault="00C77886" w:rsidP="00693AE2">
      <w:pPr>
        <w:tabs>
          <w:tab w:val="left" w:pos="720"/>
        </w:tabs>
        <w:jc w:val="both"/>
        <w:rPr>
          <w:sz w:val="26"/>
          <w:szCs w:val="26"/>
        </w:rPr>
      </w:pPr>
      <w:r w:rsidRPr="00B156F7">
        <w:rPr>
          <w:sz w:val="26"/>
          <w:szCs w:val="26"/>
        </w:rPr>
        <w:tab/>
      </w:r>
      <w:r w:rsidRPr="00B156F7">
        <w:rPr>
          <w:b/>
          <w:sz w:val="26"/>
          <w:szCs w:val="26"/>
        </w:rPr>
        <w:t xml:space="preserve">Раздел 14 «Межбюджетные трансферты общего характера бюджетам субъектов РФ и муниципальных образований» </w:t>
      </w:r>
    </w:p>
    <w:p w:rsidR="00C77886" w:rsidRDefault="00C77886" w:rsidP="00693AE2">
      <w:pPr>
        <w:tabs>
          <w:tab w:val="left" w:pos="720"/>
        </w:tabs>
        <w:jc w:val="both"/>
      </w:pPr>
      <w:r w:rsidRPr="00B156F7">
        <w:rPr>
          <w:sz w:val="26"/>
          <w:szCs w:val="26"/>
        </w:rPr>
        <w:tab/>
        <w:t>Предоставление дотации на выравнивание бюджетной обеспеченности поселений за счет средств районного фонда финансовой поддержки выполнено на 100% (</w:t>
      </w:r>
      <w:r>
        <w:rPr>
          <w:sz w:val="26"/>
          <w:szCs w:val="26"/>
        </w:rPr>
        <w:t>6 144,8 тыс. руб.), при этом размер фонда в редакции решения о бюджете от 23.12.2015 относительно первоначально утвержденного сокращен на 2 846,2 тыс. руб.</w:t>
      </w:r>
    </w:p>
    <w:p w:rsidR="00C77886" w:rsidRDefault="00C77886" w:rsidP="00693AE2"/>
    <w:p w:rsidR="00C77886" w:rsidRPr="00215AB3" w:rsidRDefault="00C77886" w:rsidP="00693AE2">
      <w:pPr>
        <w:rPr>
          <w:b/>
        </w:rPr>
      </w:pPr>
      <w:r w:rsidRPr="00215AB3">
        <w:rPr>
          <w:b/>
          <w:lang w:val="en-US"/>
        </w:rPr>
        <w:t>III</w:t>
      </w:r>
      <w:r w:rsidRPr="00215AB3">
        <w:rPr>
          <w:b/>
        </w:rPr>
        <w:t>.МУНИЦИПАЛЬНЫЙ ДОЛГ</w:t>
      </w:r>
    </w:p>
    <w:p w:rsidR="00C77886" w:rsidRDefault="00C77886" w:rsidP="00693AE2"/>
    <w:p w:rsidR="00C77886" w:rsidRPr="0014779F" w:rsidRDefault="00C77886" w:rsidP="00693AE2">
      <w:pPr>
        <w:jc w:val="both"/>
        <w:rPr>
          <w:sz w:val="26"/>
          <w:szCs w:val="26"/>
        </w:rPr>
      </w:pPr>
      <w:r>
        <w:rPr>
          <w:sz w:val="26"/>
          <w:szCs w:val="26"/>
        </w:rPr>
        <w:t xml:space="preserve">     </w:t>
      </w:r>
      <w:r w:rsidRPr="0014779F">
        <w:rPr>
          <w:sz w:val="26"/>
          <w:szCs w:val="26"/>
        </w:rPr>
        <w:t>Объем муниципального долга Черемховского районного муниципального образования по состоя</w:t>
      </w:r>
      <w:r>
        <w:rPr>
          <w:sz w:val="26"/>
          <w:szCs w:val="26"/>
        </w:rPr>
        <w:t>нию на 01.01.2016 года составил</w:t>
      </w:r>
      <w:r w:rsidRPr="0014779F">
        <w:rPr>
          <w:sz w:val="26"/>
          <w:szCs w:val="26"/>
        </w:rPr>
        <w:t xml:space="preserve"> 25213,9 тыс.</w:t>
      </w:r>
      <w:r>
        <w:rPr>
          <w:sz w:val="26"/>
          <w:szCs w:val="26"/>
        </w:rPr>
        <w:t xml:space="preserve"> </w:t>
      </w:r>
      <w:r w:rsidRPr="0014779F">
        <w:rPr>
          <w:sz w:val="26"/>
          <w:szCs w:val="26"/>
        </w:rPr>
        <w:t>рублей, из них:</w:t>
      </w:r>
    </w:p>
    <w:p w:rsidR="00C77886" w:rsidRPr="0014779F" w:rsidRDefault="00C77886" w:rsidP="00693AE2">
      <w:pPr>
        <w:jc w:val="both"/>
        <w:rPr>
          <w:sz w:val="26"/>
          <w:szCs w:val="26"/>
        </w:rPr>
      </w:pPr>
      <w:r w:rsidRPr="0014779F">
        <w:rPr>
          <w:sz w:val="26"/>
          <w:szCs w:val="26"/>
        </w:rPr>
        <w:t>- задолженность по бюджетным кредитам- 24 109,7 тыс.</w:t>
      </w:r>
      <w:r>
        <w:rPr>
          <w:sz w:val="26"/>
          <w:szCs w:val="26"/>
        </w:rPr>
        <w:t xml:space="preserve"> </w:t>
      </w:r>
      <w:r w:rsidRPr="0014779F">
        <w:rPr>
          <w:sz w:val="26"/>
          <w:szCs w:val="26"/>
        </w:rPr>
        <w:t>руб.;</w:t>
      </w:r>
    </w:p>
    <w:p w:rsidR="00C77886" w:rsidRPr="0014779F" w:rsidRDefault="00C77886" w:rsidP="00693AE2">
      <w:pPr>
        <w:jc w:val="both"/>
        <w:rPr>
          <w:sz w:val="26"/>
          <w:szCs w:val="26"/>
        </w:rPr>
      </w:pPr>
      <w:r w:rsidRPr="0014779F">
        <w:rPr>
          <w:sz w:val="26"/>
          <w:szCs w:val="26"/>
        </w:rPr>
        <w:t>-задолженность по уплате процентов за пользование бюджетным кредитом -1104,2 тыс.</w:t>
      </w:r>
      <w:r>
        <w:rPr>
          <w:sz w:val="26"/>
          <w:szCs w:val="26"/>
        </w:rPr>
        <w:t xml:space="preserve"> </w:t>
      </w:r>
      <w:r w:rsidRPr="0014779F">
        <w:rPr>
          <w:sz w:val="26"/>
          <w:szCs w:val="26"/>
        </w:rPr>
        <w:t>руб.</w:t>
      </w:r>
    </w:p>
    <w:p w:rsidR="00C77886" w:rsidRPr="0014779F" w:rsidRDefault="00C77886" w:rsidP="00693AE2">
      <w:pPr>
        <w:jc w:val="both"/>
        <w:rPr>
          <w:sz w:val="26"/>
          <w:szCs w:val="26"/>
        </w:rPr>
      </w:pPr>
      <w:r w:rsidRPr="0014779F">
        <w:rPr>
          <w:sz w:val="26"/>
          <w:szCs w:val="26"/>
        </w:rPr>
        <w:t xml:space="preserve">    В 2015 году были произведены заимствования в форме бюджетных кредитов из бюджета субъекта в сумме 4163,00 тыс. руб. на частичное покрытие дефицита местного бюджета с направлением средств на финансирование бюджетных обязательств местного бюджета по выплате денежного содержания с начислениями на него муниципальным служащим, а также заработной платы с начислениями на нее техническому персоналу и вспомогательному персоналу органов местного самоуправления, работникам организаций дополнительного образования, работникам культуры, находящихся в ведении органов местного самоуправления Черемховского районно</w:t>
      </w:r>
      <w:r>
        <w:rPr>
          <w:sz w:val="26"/>
          <w:szCs w:val="26"/>
        </w:rPr>
        <w:t>го муниципального образования.</w:t>
      </w:r>
      <w:r w:rsidRPr="0014779F">
        <w:rPr>
          <w:sz w:val="26"/>
          <w:szCs w:val="26"/>
        </w:rPr>
        <w:t xml:space="preserve"> Бюджетный кредит освоен полностью с целью его предоставления.</w:t>
      </w:r>
    </w:p>
    <w:p w:rsidR="00C77886" w:rsidRPr="0014779F" w:rsidRDefault="00C77886" w:rsidP="00693AE2">
      <w:pPr>
        <w:jc w:val="both"/>
        <w:rPr>
          <w:sz w:val="26"/>
          <w:szCs w:val="26"/>
        </w:rPr>
      </w:pPr>
      <w:r w:rsidRPr="0014779F">
        <w:rPr>
          <w:sz w:val="26"/>
          <w:szCs w:val="26"/>
        </w:rPr>
        <w:t xml:space="preserve">   Бюджетам поселений</w:t>
      </w:r>
      <w:r>
        <w:rPr>
          <w:sz w:val="26"/>
          <w:szCs w:val="26"/>
        </w:rPr>
        <w:t>,</w:t>
      </w:r>
      <w:r w:rsidRPr="0014779F">
        <w:rPr>
          <w:sz w:val="26"/>
          <w:szCs w:val="26"/>
        </w:rPr>
        <w:t xml:space="preserve"> на основании заключенных соглашений в 2015 году</w:t>
      </w:r>
      <w:r>
        <w:rPr>
          <w:sz w:val="26"/>
          <w:szCs w:val="26"/>
        </w:rPr>
        <w:t>,</w:t>
      </w:r>
      <w:r w:rsidRPr="0014779F">
        <w:rPr>
          <w:sz w:val="26"/>
          <w:szCs w:val="26"/>
        </w:rPr>
        <w:t xml:space="preserve"> из бюджета района были предоставлены кредиты в сумме 500,00 тыс.</w:t>
      </w:r>
      <w:r>
        <w:rPr>
          <w:sz w:val="26"/>
          <w:szCs w:val="26"/>
        </w:rPr>
        <w:t xml:space="preserve"> </w:t>
      </w:r>
      <w:r w:rsidRPr="0014779F">
        <w:rPr>
          <w:sz w:val="26"/>
          <w:szCs w:val="26"/>
        </w:rPr>
        <w:t>руб</w:t>
      </w:r>
      <w:r>
        <w:rPr>
          <w:sz w:val="26"/>
          <w:szCs w:val="26"/>
        </w:rPr>
        <w:t>.</w:t>
      </w:r>
      <w:r w:rsidRPr="0014779F">
        <w:rPr>
          <w:sz w:val="26"/>
          <w:szCs w:val="26"/>
        </w:rPr>
        <w:t xml:space="preserve"> для частичного покрытия дефицита бюджета. В соответствии с графиком возврата бюджетных кредитов поселениями произведен возврат основного долга в сумме 112,0 тыс.</w:t>
      </w:r>
      <w:r>
        <w:rPr>
          <w:sz w:val="26"/>
          <w:szCs w:val="26"/>
        </w:rPr>
        <w:t xml:space="preserve"> </w:t>
      </w:r>
      <w:r w:rsidRPr="0014779F">
        <w:rPr>
          <w:sz w:val="26"/>
          <w:szCs w:val="26"/>
        </w:rPr>
        <w:t>руб.,</w:t>
      </w:r>
      <w:r>
        <w:rPr>
          <w:sz w:val="26"/>
          <w:szCs w:val="26"/>
        </w:rPr>
        <w:t xml:space="preserve"> </w:t>
      </w:r>
      <w:r w:rsidRPr="0014779F">
        <w:rPr>
          <w:sz w:val="26"/>
          <w:szCs w:val="26"/>
        </w:rPr>
        <w:t>а также процентов за пользование кредитом в сумме 6,6 тыс.руб.</w:t>
      </w:r>
    </w:p>
    <w:p w:rsidR="00C77886" w:rsidRPr="0014779F" w:rsidRDefault="00C77886" w:rsidP="00693AE2">
      <w:pPr>
        <w:jc w:val="both"/>
        <w:rPr>
          <w:sz w:val="26"/>
          <w:szCs w:val="26"/>
        </w:rPr>
      </w:pPr>
      <w:r w:rsidRPr="0014779F">
        <w:rPr>
          <w:sz w:val="26"/>
          <w:szCs w:val="26"/>
        </w:rPr>
        <w:t xml:space="preserve">     </w:t>
      </w:r>
      <w:r w:rsidRPr="0014779F">
        <w:rPr>
          <w:b/>
          <w:sz w:val="26"/>
          <w:szCs w:val="26"/>
        </w:rPr>
        <w:t>Кредиторская задолженность</w:t>
      </w:r>
    </w:p>
    <w:p w:rsidR="00C77886" w:rsidRPr="0014779F" w:rsidRDefault="00C77886" w:rsidP="00693AE2">
      <w:pPr>
        <w:jc w:val="both"/>
        <w:rPr>
          <w:sz w:val="26"/>
          <w:szCs w:val="26"/>
        </w:rPr>
      </w:pPr>
      <w:r w:rsidRPr="0014779F">
        <w:rPr>
          <w:sz w:val="26"/>
          <w:szCs w:val="26"/>
        </w:rPr>
        <w:tab/>
        <w:t>Просроченная кредиторская задолженность по состоянию на 01.01.2016 года составляет 16893,2 тыс.</w:t>
      </w:r>
      <w:r>
        <w:rPr>
          <w:sz w:val="26"/>
          <w:szCs w:val="26"/>
        </w:rPr>
        <w:t xml:space="preserve"> </w:t>
      </w:r>
      <w:r w:rsidRPr="0014779F">
        <w:rPr>
          <w:sz w:val="26"/>
          <w:szCs w:val="26"/>
        </w:rPr>
        <w:t>руб.,</w:t>
      </w:r>
      <w:r>
        <w:rPr>
          <w:sz w:val="26"/>
          <w:szCs w:val="26"/>
        </w:rPr>
        <w:t xml:space="preserve"> </w:t>
      </w:r>
      <w:r w:rsidRPr="0014779F">
        <w:rPr>
          <w:sz w:val="26"/>
          <w:szCs w:val="26"/>
        </w:rPr>
        <w:t>в сравнении с данными на 01.01.2015 уменьшилась на 797,0 тыс.</w:t>
      </w:r>
      <w:r>
        <w:rPr>
          <w:sz w:val="26"/>
          <w:szCs w:val="26"/>
        </w:rPr>
        <w:t xml:space="preserve"> </w:t>
      </w:r>
      <w:r w:rsidRPr="0014779F">
        <w:rPr>
          <w:sz w:val="26"/>
          <w:szCs w:val="26"/>
        </w:rPr>
        <w:t>руб.</w:t>
      </w:r>
    </w:p>
    <w:p w:rsidR="00C77886" w:rsidRPr="0014779F" w:rsidRDefault="00C77886" w:rsidP="00693AE2">
      <w:pPr>
        <w:jc w:val="both"/>
        <w:rPr>
          <w:sz w:val="26"/>
          <w:szCs w:val="26"/>
        </w:rPr>
      </w:pPr>
      <w:r w:rsidRPr="0014779F">
        <w:rPr>
          <w:sz w:val="26"/>
          <w:szCs w:val="26"/>
        </w:rPr>
        <w:tab/>
        <w:t>Просроченная кредиторская задолженность по заработной плате с обязательными начислениями по состоянию на 01.01.2016 года отсутствует.</w:t>
      </w:r>
    </w:p>
    <w:p w:rsidR="00C77886" w:rsidRDefault="00C77886" w:rsidP="002201B0">
      <w:pPr>
        <w:jc w:val="both"/>
        <w:rPr>
          <w:color w:val="FF0000"/>
          <w:sz w:val="26"/>
          <w:szCs w:val="26"/>
        </w:rPr>
      </w:pPr>
    </w:p>
    <w:p w:rsidR="00C77886" w:rsidRPr="00930BA7" w:rsidRDefault="00C77886" w:rsidP="002201B0">
      <w:pPr>
        <w:jc w:val="both"/>
        <w:rPr>
          <w:b/>
          <w:sz w:val="26"/>
          <w:szCs w:val="26"/>
        </w:rPr>
      </w:pPr>
      <w:r w:rsidRPr="00930BA7">
        <w:rPr>
          <w:b/>
          <w:sz w:val="26"/>
          <w:szCs w:val="26"/>
        </w:rPr>
        <w:t>Слушали:</w:t>
      </w:r>
    </w:p>
    <w:p w:rsidR="00C77886" w:rsidRPr="00930BA7" w:rsidRDefault="00C77886" w:rsidP="002201B0">
      <w:pPr>
        <w:jc w:val="both"/>
        <w:rPr>
          <w:sz w:val="26"/>
          <w:szCs w:val="26"/>
        </w:rPr>
      </w:pPr>
      <w:r w:rsidRPr="00930BA7">
        <w:rPr>
          <w:b/>
          <w:i/>
          <w:sz w:val="26"/>
          <w:szCs w:val="26"/>
        </w:rPr>
        <w:t>Ярошевич  Т. А</w:t>
      </w:r>
      <w:r w:rsidRPr="00930BA7">
        <w:rPr>
          <w:sz w:val="26"/>
          <w:szCs w:val="26"/>
        </w:rPr>
        <w:t xml:space="preserve">.: какие будут вопросы? </w:t>
      </w:r>
    </w:p>
    <w:p w:rsidR="00C77886" w:rsidRPr="00930BA7" w:rsidRDefault="00C77886" w:rsidP="002201B0">
      <w:pPr>
        <w:jc w:val="both"/>
        <w:rPr>
          <w:sz w:val="26"/>
          <w:szCs w:val="26"/>
        </w:rPr>
      </w:pPr>
      <w:r w:rsidRPr="00930BA7">
        <w:rPr>
          <w:sz w:val="26"/>
          <w:szCs w:val="26"/>
        </w:rPr>
        <w:t>предложения?</w:t>
      </w:r>
    </w:p>
    <w:p w:rsidR="00C77886" w:rsidRPr="00930BA7" w:rsidRDefault="00C77886" w:rsidP="002201B0">
      <w:pPr>
        <w:jc w:val="both"/>
        <w:rPr>
          <w:sz w:val="26"/>
          <w:szCs w:val="26"/>
        </w:rPr>
      </w:pPr>
      <w:r w:rsidRPr="00930BA7">
        <w:rPr>
          <w:sz w:val="26"/>
          <w:szCs w:val="26"/>
        </w:rPr>
        <w:t xml:space="preserve">поступило предложение принять решение?   </w:t>
      </w:r>
    </w:p>
    <w:p w:rsidR="00C77886" w:rsidRPr="00930BA7" w:rsidRDefault="00C77886" w:rsidP="002201B0">
      <w:pPr>
        <w:jc w:val="both"/>
        <w:rPr>
          <w:sz w:val="26"/>
          <w:szCs w:val="26"/>
        </w:rPr>
      </w:pPr>
      <w:r w:rsidRPr="00930BA7">
        <w:rPr>
          <w:sz w:val="26"/>
          <w:szCs w:val="26"/>
        </w:rPr>
        <w:t>прошу голосовать?</w:t>
      </w:r>
    </w:p>
    <w:p w:rsidR="00C77886" w:rsidRPr="00930BA7" w:rsidRDefault="00C77886" w:rsidP="002201B0">
      <w:pPr>
        <w:jc w:val="both"/>
        <w:rPr>
          <w:b/>
          <w:sz w:val="26"/>
          <w:szCs w:val="26"/>
        </w:rPr>
      </w:pPr>
      <w:r w:rsidRPr="00930BA7">
        <w:rPr>
          <w:sz w:val="26"/>
          <w:szCs w:val="26"/>
        </w:rPr>
        <w:t>за – 11 депутатов</w:t>
      </w:r>
    </w:p>
    <w:p w:rsidR="00C77886" w:rsidRPr="00930BA7" w:rsidRDefault="00C77886" w:rsidP="00153DFE">
      <w:pPr>
        <w:tabs>
          <w:tab w:val="left" w:pos="2235"/>
        </w:tabs>
        <w:jc w:val="both"/>
        <w:rPr>
          <w:sz w:val="26"/>
          <w:szCs w:val="26"/>
        </w:rPr>
      </w:pPr>
      <w:r w:rsidRPr="00930BA7">
        <w:rPr>
          <w:sz w:val="26"/>
          <w:szCs w:val="26"/>
        </w:rPr>
        <w:t>против – нет</w:t>
      </w:r>
      <w:r>
        <w:rPr>
          <w:sz w:val="26"/>
          <w:szCs w:val="26"/>
        </w:rPr>
        <w:tab/>
      </w:r>
    </w:p>
    <w:p w:rsidR="00C77886" w:rsidRPr="00930BA7" w:rsidRDefault="00C77886" w:rsidP="002201B0">
      <w:pPr>
        <w:jc w:val="both"/>
        <w:rPr>
          <w:sz w:val="26"/>
          <w:szCs w:val="26"/>
        </w:rPr>
      </w:pPr>
      <w:r w:rsidRPr="00930BA7">
        <w:rPr>
          <w:sz w:val="26"/>
          <w:szCs w:val="26"/>
        </w:rPr>
        <w:t>воздержались – нет</w:t>
      </w:r>
    </w:p>
    <w:p w:rsidR="00C77886" w:rsidRPr="00930BA7" w:rsidRDefault="00C77886" w:rsidP="002201B0">
      <w:pPr>
        <w:jc w:val="both"/>
        <w:rPr>
          <w:sz w:val="26"/>
          <w:szCs w:val="26"/>
        </w:rPr>
      </w:pPr>
      <w:r w:rsidRPr="00930BA7">
        <w:rPr>
          <w:b/>
          <w:sz w:val="26"/>
          <w:szCs w:val="26"/>
        </w:rPr>
        <w:t>Решили</w:t>
      </w:r>
      <w:r w:rsidRPr="00930BA7">
        <w:rPr>
          <w:sz w:val="26"/>
          <w:szCs w:val="26"/>
        </w:rPr>
        <w:t>: решение принято единогласно</w:t>
      </w:r>
    </w:p>
    <w:p w:rsidR="00C77886" w:rsidRDefault="00C77886" w:rsidP="002201B0">
      <w:pPr>
        <w:jc w:val="both"/>
        <w:rPr>
          <w:sz w:val="26"/>
          <w:szCs w:val="26"/>
        </w:rPr>
      </w:pPr>
    </w:p>
    <w:p w:rsidR="00C77886" w:rsidRPr="00930BA7" w:rsidRDefault="00C77886" w:rsidP="00693AE2">
      <w:pPr>
        <w:jc w:val="both"/>
        <w:rPr>
          <w:sz w:val="26"/>
          <w:szCs w:val="26"/>
        </w:rPr>
      </w:pPr>
      <w:r w:rsidRPr="00930BA7">
        <w:rPr>
          <w:b/>
          <w:sz w:val="26"/>
          <w:szCs w:val="26"/>
        </w:rPr>
        <w:t xml:space="preserve">Слушали </w:t>
      </w:r>
      <w:r>
        <w:rPr>
          <w:b/>
          <w:sz w:val="26"/>
          <w:szCs w:val="26"/>
        </w:rPr>
        <w:t>Ирину Викторовну Антипову: заведующую сектором кадровой службы</w:t>
      </w:r>
    </w:p>
    <w:p w:rsidR="00C77886" w:rsidRDefault="00C77886" w:rsidP="001652A9">
      <w:pPr>
        <w:ind w:left="-539"/>
        <w:jc w:val="both"/>
        <w:rPr>
          <w:sz w:val="26"/>
          <w:szCs w:val="26"/>
        </w:rPr>
      </w:pPr>
    </w:p>
    <w:p w:rsidR="00C77886" w:rsidRDefault="00C77886" w:rsidP="001652A9">
      <w:pPr>
        <w:jc w:val="both"/>
        <w:rPr>
          <w:sz w:val="26"/>
          <w:szCs w:val="26"/>
        </w:rPr>
      </w:pPr>
      <w:r w:rsidRPr="00C54FDE">
        <w:rPr>
          <w:sz w:val="26"/>
          <w:szCs w:val="26"/>
        </w:rPr>
        <w:t>Об утверждении Положения о сообщении лицами, замещающими муниципальные должности Черемховского районного муниципального образования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77886" w:rsidRDefault="00C77886" w:rsidP="00693AE2">
      <w:pPr>
        <w:jc w:val="both"/>
        <w:rPr>
          <w:b/>
          <w:sz w:val="26"/>
          <w:szCs w:val="26"/>
        </w:rPr>
      </w:pPr>
    </w:p>
    <w:p w:rsidR="00C77886" w:rsidRPr="00EA2EE3" w:rsidRDefault="00C77886" w:rsidP="00693AE2">
      <w:pPr>
        <w:jc w:val="both"/>
        <w:rPr>
          <w:sz w:val="26"/>
          <w:szCs w:val="26"/>
        </w:rPr>
      </w:pPr>
      <w:r w:rsidRPr="00EA2EE3">
        <w:rPr>
          <w:sz w:val="26"/>
          <w:szCs w:val="26"/>
        </w:rPr>
        <w:t>Постановлением Правительства РФ от 12 октября 2015 года № 1089 «О внесении изменений в постановление Правительства Российской Федерации от 9 января 2014 года № 10» рекомендовано органам местного самоуправления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лицами, замещающими муниципальные должности и должности муниципальной службы на основании Типового положения.</w:t>
      </w:r>
    </w:p>
    <w:p w:rsidR="00C77886" w:rsidRDefault="00C77886" w:rsidP="00693AE2">
      <w:pPr>
        <w:jc w:val="both"/>
        <w:rPr>
          <w:b/>
          <w:sz w:val="26"/>
          <w:szCs w:val="26"/>
        </w:rPr>
      </w:pPr>
    </w:p>
    <w:p w:rsidR="00C77886" w:rsidRPr="00930BA7" w:rsidRDefault="00C77886" w:rsidP="00693AE2">
      <w:pPr>
        <w:jc w:val="both"/>
        <w:rPr>
          <w:b/>
          <w:sz w:val="26"/>
          <w:szCs w:val="26"/>
        </w:rPr>
      </w:pPr>
      <w:r w:rsidRPr="00930BA7">
        <w:rPr>
          <w:b/>
          <w:sz w:val="26"/>
          <w:szCs w:val="26"/>
        </w:rPr>
        <w:t>Слушали:</w:t>
      </w:r>
    </w:p>
    <w:p w:rsidR="00C77886" w:rsidRPr="00930BA7" w:rsidRDefault="00C77886" w:rsidP="00693AE2">
      <w:pPr>
        <w:jc w:val="both"/>
        <w:rPr>
          <w:sz w:val="26"/>
          <w:szCs w:val="26"/>
        </w:rPr>
      </w:pPr>
      <w:r w:rsidRPr="00930BA7">
        <w:rPr>
          <w:b/>
          <w:i/>
          <w:sz w:val="26"/>
          <w:szCs w:val="26"/>
        </w:rPr>
        <w:t>Ярошевич  Т. А</w:t>
      </w:r>
      <w:r w:rsidRPr="00930BA7">
        <w:rPr>
          <w:sz w:val="26"/>
          <w:szCs w:val="26"/>
        </w:rPr>
        <w:t xml:space="preserve">.: какие будут вопросы? </w:t>
      </w:r>
    </w:p>
    <w:p w:rsidR="00C77886" w:rsidRPr="00930BA7" w:rsidRDefault="00C77886" w:rsidP="00693AE2">
      <w:pPr>
        <w:jc w:val="both"/>
        <w:rPr>
          <w:sz w:val="26"/>
          <w:szCs w:val="26"/>
        </w:rPr>
      </w:pPr>
      <w:r w:rsidRPr="00930BA7">
        <w:rPr>
          <w:sz w:val="26"/>
          <w:szCs w:val="26"/>
        </w:rPr>
        <w:t>предложения?</w:t>
      </w:r>
    </w:p>
    <w:p w:rsidR="00C77886" w:rsidRPr="00930BA7" w:rsidRDefault="00C77886" w:rsidP="00693AE2">
      <w:pPr>
        <w:jc w:val="both"/>
        <w:rPr>
          <w:sz w:val="26"/>
          <w:szCs w:val="26"/>
        </w:rPr>
      </w:pPr>
      <w:r w:rsidRPr="00930BA7">
        <w:rPr>
          <w:sz w:val="26"/>
          <w:szCs w:val="26"/>
        </w:rPr>
        <w:t xml:space="preserve">поступило предложение принять решение?   </w:t>
      </w:r>
    </w:p>
    <w:p w:rsidR="00C77886" w:rsidRPr="00930BA7" w:rsidRDefault="00C77886" w:rsidP="00693AE2">
      <w:pPr>
        <w:jc w:val="both"/>
        <w:rPr>
          <w:sz w:val="26"/>
          <w:szCs w:val="26"/>
        </w:rPr>
      </w:pPr>
      <w:r w:rsidRPr="00930BA7">
        <w:rPr>
          <w:sz w:val="26"/>
          <w:szCs w:val="26"/>
        </w:rPr>
        <w:t>прошу голосовать?</w:t>
      </w:r>
    </w:p>
    <w:p w:rsidR="00C77886" w:rsidRPr="00930BA7" w:rsidRDefault="00C77886" w:rsidP="00693AE2">
      <w:pPr>
        <w:jc w:val="both"/>
        <w:rPr>
          <w:b/>
          <w:sz w:val="26"/>
          <w:szCs w:val="26"/>
        </w:rPr>
      </w:pPr>
      <w:r w:rsidRPr="00930BA7">
        <w:rPr>
          <w:sz w:val="26"/>
          <w:szCs w:val="26"/>
        </w:rPr>
        <w:t>за – 11 депутатов</w:t>
      </w:r>
    </w:p>
    <w:p w:rsidR="00C77886" w:rsidRPr="00930BA7" w:rsidRDefault="00C77886" w:rsidP="00693AE2">
      <w:pPr>
        <w:tabs>
          <w:tab w:val="left" w:pos="2235"/>
        </w:tabs>
        <w:jc w:val="both"/>
        <w:rPr>
          <w:sz w:val="26"/>
          <w:szCs w:val="26"/>
        </w:rPr>
      </w:pPr>
      <w:r w:rsidRPr="00930BA7">
        <w:rPr>
          <w:sz w:val="26"/>
          <w:szCs w:val="26"/>
        </w:rPr>
        <w:t>против – нет</w:t>
      </w:r>
      <w:r>
        <w:rPr>
          <w:sz w:val="26"/>
          <w:szCs w:val="26"/>
        </w:rPr>
        <w:tab/>
      </w:r>
    </w:p>
    <w:p w:rsidR="00C77886" w:rsidRPr="00930BA7" w:rsidRDefault="00C77886" w:rsidP="00693AE2">
      <w:pPr>
        <w:jc w:val="both"/>
        <w:rPr>
          <w:sz w:val="26"/>
          <w:szCs w:val="26"/>
        </w:rPr>
      </w:pPr>
      <w:r w:rsidRPr="00930BA7">
        <w:rPr>
          <w:sz w:val="26"/>
          <w:szCs w:val="26"/>
        </w:rPr>
        <w:t>воздержались – нет</w:t>
      </w:r>
    </w:p>
    <w:p w:rsidR="00C77886" w:rsidRPr="00930BA7" w:rsidRDefault="00C77886" w:rsidP="00693AE2">
      <w:pPr>
        <w:jc w:val="both"/>
        <w:rPr>
          <w:sz w:val="26"/>
          <w:szCs w:val="26"/>
        </w:rPr>
      </w:pPr>
      <w:r w:rsidRPr="00930BA7">
        <w:rPr>
          <w:b/>
          <w:sz w:val="26"/>
          <w:szCs w:val="26"/>
        </w:rPr>
        <w:t>Решили</w:t>
      </w:r>
      <w:r w:rsidRPr="00930BA7">
        <w:rPr>
          <w:sz w:val="26"/>
          <w:szCs w:val="26"/>
        </w:rPr>
        <w:t>: решение принято единогласно</w:t>
      </w:r>
    </w:p>
    <w:p w:rsidR="00C77886" w:rsidRDefault="00C77886" w:rsidP="00693AE2">
      <w:pPr>
        <w:jc w:val="both"/>
        <w:rPr>
          <w:b/>
          <w:sz w:val="26"/>
          <w:szCs w:val="26"/>
        </w:rPr>
      </w:pPr>
    </w:p>
    <w:p w:rsidR="00C77886" w:rsidRPr="00930BA7" w:rsidRDefault="00C77886" w:rsidP="00693AE2">
      <w:pPr>
        <w:jc w:val="both"/>
        <w:rPr>
          <w:sz w:val="26"/>
          <w:szCs w:val="26"/>
        </w:rPr>
      </w:pPr>
      <w:r w:rsidRPr="00930BA7">
        <w:rPr>
          <w:b/>
          <w:sz w:val="26"/>
          <w:szCs w:val="26"/>
        </w:rPr>
        <w:t xml:space="preserve">Слушали </w:t>
      </w:r>
      <w:r>
        <w:rPr>
          <w:b/>
          <w:sz w:val="26"/>
          <w:szCs w:val="26"/>
        </w:rPr>
        <w:t>Марину Вячеславовну Колмыченко: начальника отдела прогнозирования и планирования</w:t>
      </w:r>
    </w:p>
    <w:p w:rsidR="00C77886" w:rsidRDefault="00C77886" w:rsidP="001652A9">
      <w:pPr>
        <w:jc w:val="both"/>
        <w:rPr>
          <w:b/>
          <w:sz w:val="26"/>
          <w:szCs w:val="26"/>
        </w:rPr>
      </w:pPr>
    </w:p>
    <w:p w:rsidR="00C77886" w:rsidRDefault="00C77886" w:rsidP="00D76E56">
      <w:pPr>
        <w:tabs>
          <w:tab w:val="left" w:pos="3030"/>
        </w:tabs>
        <w:jc w:val="both"/>
        <w:rPr>
          <w:sz w:val="26"/>
          <w:szCs w:val="26"/>
        </w:rPr>
      </w:pPr>
      <w:r>
        <w:rPr>
          <w:sz w:val="26"/>
          <w:szCs w:val="26"/>
        </w:rPr>
        <w:t>Об утверждении Плана социально-экономического развития Черемховского районного муниципального образования на 2016 год.</w:t>
      </w:r>
    </w:p>
    <w:p w:rsidR="00C77886" w:rsidRPr="00D76E56" w:rsidRDefault="00C77886" w:rsidP="00D76E56">
      <w:pPr>
        <w:tabs>
          <w:tab w:val="left" w:pos="3030"/>
        </w:tabs>
        <w:jc w:val="both"/>
        <w:rPr>
          <w:sz w:val="26"/>
          <w:szCs w:val="26"/>
        </w:rPr>
      </w:pPr>
    </w:p>
    <w:p w:rsidR="00C77886" w:rsidRPr="00EA2EE3" w:rsidRDefault="00C77886" w:rsidP="00D76E56">
      <w:pPr>
        <w:pStyle w:val="BodyText"/>
        <w:ind w:firstLine="567"/>
        <w:jc w:val="both"/>
        <w:rPr>
          <w:sz w:val="26"/>
          <w:szCs w:val="26"/>
        </w:rPr>
      </w:pPr>
      <w:r w:rsidRPr="00EA2EE3">
        <w:rPr>
          <w:sz w:val="26"/>
          <w:szCs w:val="26"/>
        </w:rPr>
        <w:t>Заслушав информацию об итогах реализации Плана социально-экономического развития Черемховского районного муниципального образования на 2015 год, утвержденного решением Думы  Черемховского районного муниципального образования от 27.05.2015 № 36, в соответствии с Программой комплексного социально-экономического развития Черемховского района на 2011-2016 годы, утвержденной решением Думы Черемховского районного муниципального образования от 29.12.2010 № 131 с изменениями и дополнениями, утвержденными решениями Думы Черемховского районного муниципального образования от 01.11.2012 № 231 и от 23.12.2015 № 59, руководствуясь пунктом 6 части 1 статьи 17 Федерального закона от 06.10.2003 № 131-ФЗ «Об общих принципах организации местного самоуправления в Российской Федерации», статьями 8, 34, 51 Устава Черемховского районного муниципального образования, Дума Черемховского районного муниципального образования решила:</w:t>
      </w:r>
    </w:p>
    <w:p w:rsidR="00C77886" w:rsidRPr="008E63B7" w:rsidRDefault="00C77886" w:rsidP="00D76E56">
      <w:pPr>
        <w:pStyle w:val="BodyText"/>
        <w:tabs>
          <w:tab w:val="left" w:pos="6045"/>
        </w:tabs>
        <w:ind w:firstLine="567"/>
        <w:jc w:val="both"/>
        <w:rPr>
          <w:sz w:val="27"/>
          <w:szCs w:val="27"/>
        </w:rPr>
      </w:pPr>
      <w:r>
        <w:rPr>
          <w:sz w:val="27"/>
          <w:szCs w:val="27"/>
        </w:rPr>
        <w:tab/>
      </w:r>
    </w:p>
    <w:p w:rsidR="00C77886" w:rsidRPr="00EA2EE3" w:rsidRDefault="00C77886" w:rsidP="00D76E56">
      <w:pPr>
        <w:tabs>
          <w:tab w:val="left" w:pos="1134"/>
        </w:tabs>
        <w:ind w:firstLine="708"/>
        <w:jc w:val="both"/>
        <w:rPr>
          <w:sz w:val="26"/>
          <w:szCs w:val="26"/>
        </w:rPr>
      </w:pPr>
      <w:r w:rsidRPr="00EA2EE3">
        <w:rPr>
          <w:sz w:val="26"/>
          <w:szCs w:val="26"/>
        </w:rPr>
        <w:t>1.</w:t>
      </w:r>
      <w:r w:rsidRPr="00EA2EE3">
        <w:rPr>
          <w:sz w:val="26"/>
          <w:szCs w:val="26"/>
        </w:rPr>
        <w:tab/>
        <w:t xml:space="preserve">Принять к сведению информацию об итогах реализации Плана социально-экономического развития Черемховского районного муниципального образования на 2015 год, утвержденного решением Думы Черемховского районного муниципального образования от 27.05.2015 № 36. </w:t>
      </w:r>
    </w:p>
    <w:p w:rsidR="00C77886" w:rsidRPr="00EA2EE3" w:rsidRDefault="00C77886" w:rsidP="00D76E56">
      <w:pPr>
        <w:tabs>
          <w:tab w:val="left" w:pos="1134"/>
        </w:tabs>
        <w:ind w:firstLine="708"/>
        <w:jc w:val="both"/>
        <w:rPr>
          <w:sz w:val="26"/>
          <w:szCs w:val="26"/>
        </w:rPr>
      </w:pPr>
      <w:r w:rsidRPr="00EA2EE3">
        <w:rPr>
          <w:sz w:val="26"/>
          <w:szCs w:val="26"/>
        </w:rPr>
        <w:t>2.</w:t>
      </w:r>
      <w:r w:rsidRPr="00EA2EE3">
        <w:rPr>
          <w:sz w:val="26"/>
          <w:szCs w:val="26"/>
        </w:rPr>
        <w:tab/>
        <w:t>Утвердить План социально-экономического развития Черемховского районного муниципального образования на 2016 год (прилагается).</w:t>
      </w:r>
    </w:p>
    <w:p w:rsidR="00C77886" w:rsidRPr="00EA2EE3" w:rsidRDefault="00C77886" w:rsidP="00D76E56">
      <w:pPr>
        <w:jc w:val="both"/>
        <w:rPr>
          <w:b/>
          <w:sz w:val="26"/>
          <w:szCs w:val="26"/>
        </w:rPr>
      </w:pPr>
    </w:p>
    <w:p w:rsidR="00C77886" w:rsidRPr="00930BA7" w:rsidRDefault="00C77886" w:rsidP="001652A9">
      <w:pPr>
        <w:jc w:val="both"/>
        <w:rPr>
          <w:b/>
          <w:sz w:val="26"/>
          <w:szCs w:val="26"/>
        </w:rPr>
      </w:pPr>
      <w:r w:rsidRPr="00930BA7">
        <w:rPr>
          <w:b/>
          <w:sz w:val="26"/>
          <w:szCs w:val="26"/>
        </w:rPr>
        <w:t>Слушали:</w:t>
      </w:r>
    </w:p>
    <w:p w:rsidR="00C77886" w:rsidRPr="00930BA7" w:rsidRDefault="00C77886" w:rsidP="001652A9">
      <w:pPr>
        <w:jc w:val="both"/>
        <w:rPr>
          <w:sz w:val="26"/>
          <w:szCs w:val="26"/>
        </w:rPr>
      </w:pPr>
      <w:r w:rsidRPr="00930BA7">
        <w:rPr>
          <w:b/>
          <w:i/>
          <w:sz w:val="26"/>
          <w:szCs w:val="26"/>
        </w:rPr>
        <w:t>Ярошевич  Т. А</w:t>
      </w:r>
      <w:r w:rsidRPr="00930BA7">
        <w:rPr>
          <w:sz w:val="26"/>
          <w:szCs w:val="26"/>
        </w:rPr>
        <w:t xml:space="preserve">.: какие будут вопросы? </w:t>
      </w:r>
    </w:p>
    <w:p w:rsidR="00C77886" w:rsidRPr="00930BA7" w:rsidRDefault="00C77886" w:rsidP="001652A9">
      <w:pPr>
        <w:jc w:val="both"/>
        <w:rPr>
          <w:sz w:val="26"/>
          <w:szCs w:val="26"/>
        </w:rPr>
      </w:pPr>
      <w:r w:rsidRPr="00930BA7">
        <w:rPr>
          <w:sz w:val="26"/>
          <w:szCs w:val="26"/>
        </w:rPr>
        <w:t>предложения?</w:t>
      </w:r>
    </w:p>
    <w:p w:rsidR="00C77886" w:rsidRPr="00930BA7" w:rsidRDefault="00C77886" w:rsidP="001652A9">
      <w:pPr>
        <w:jc w:val="both"/>
        <w:rPr>
          <w:sz w:val="26"/>
          <w:szCs w:val="26"/>
        </w:rPr>
      </w:pPr>
      <w:r w:rsidRPr="00930BA7">
        <w:rPr>
          <w:sz w:val="26"/>
          <w:szCs w:val="26"/>
        </w:rPr>
        <w:t xml:space="preserve">поступило предложение принять решение?   </w:t>
      </w:r>
    </w:p>
    <w:p w:rsidR="00C77886" w:rsidRPr="00930BA7" w:rsidRDefault="00C77886" w:rsidP="001652A9">
      <w:pPr>
        <w:jc w:val="both"/>
        <w:rPr>
          <w:sz w:val="26"/>
          <w:szCs w:val="26"/>
        </w:rPr>
      </w:pPr>
      <w:r w:rsidRPr="00930BA7">
        <w:rPr>
          <w:sz w:val="26"/>
          <w:szCs w:val="26"/>
        </w:rPr>
        <w:t>прошу голосовать?</w:t>
      </w:r>
    </w:p>
    <w:p w:rsidR="00C77886" w:rsidRPr="00930BA7" w:rsidRDefault="00C77886" w:rsidP="001652A9">
      <w:pPr>
        <w:jc w:val="both"/>
        <w:rPr>
          <w:b/>
          <w:sz w:val="26"/>
          <w:szCs w:val="26"/>
        </w:rPr>
      </w:pPr>
      <w:r w:rsidRPr="00930BA7">
        <w:rPr>
          <w:sz w:val="26"/>
          <w:szCs w:val="26"/>
        </w:rPr>
        <w:t>за – 11 депутатов</w:t>
      </w:r>
    </w:p>
    <w:p w:rsidR="00C77886" w:rsidRPr="00930BA7" w:rsidRDefault="00C77886" w:rsidP="001652A9">
      <w:pPr>
        <w:tabs>
          <w:tab w:val="left" w:pos="2235"/>
        </w:tabs>
        <w:jc w:val="both"/>
        <w:rPr>
          <w:sz w:val="26"/>
          <w:szCs w:val="26"/>
        </w:rPr>
      </w:pPr>
      <w:r w:rsidRPr="00930BA7">
        <w:rPr>
          <w:sz w:val="26"/>
          <w:szCs w:val="26"/>
        </w:rPr>
        <w:t>против – нет</w:t>
      </w:r>
      <w:r>
        <w:rPr>
          <w:sz w:val="26"/>
          <w:szCs w:val="26"/>
        </w:rPr>
        <w:tab/>
      </w:r>
    </w:p>
    <w:p w:rsidR="00C77886" w:rsidRPr="00930BA7" w:rsidRDefault="00C77886" w:rsidP="001652A9">
      <w:pPr>
        <w:jc w:val="both"/>
        <w:rPr>
          <w:sz w:val="26"/>
          <w:szCs w:val="26"/>
        </w:rPr>
      </w:pPr>
      <w:r w:rsidRPr="00930BA7">
        <w:rPr>
          <w:sz w:val="26"/>
          <w:szCs w:val="26"/>
        </w:rPr>
        <w:t>воздержались – нет</w:t>
      </w:r>
    </w:p>
    <w:p w:rsidR="00C77886" w:rsidRPr="00930BA7" w:rsidRDefault="00C77886" w:rsidP="001652A9">
      <w:pPr>
        <w:jc w:val="both"/>
        <w:rPr>
          <w:sz w:val="26"/>
          <w:szCs w:val="26"/>
        </w:rPr>
      </w:pPr>
      <w:r w:rsidRPr="00930BA7">
        <w:rPr>
          <w:b/>
          <w:sz w:val="26"/>
          <w:szCs w:val="26"/>
        </w:rPr>
        <w:t>Решили</w:t>
      </w:r>
      <w:r w:rsidRPr="00930BA7">
        <w:rPr>
          <w:sz w:val="26"/>
          <w:szCs w:val="26"/>
        </w:rPr>
        <w:t>: решение принято единогласно</w:t>
      </w:r>
    </w:p>
    <w:p w:rsidR="00C77886" w:rsidRDefault="00C77886" w:rsidP="00D76E56">
      <w:pPr>
        <w:jc w:val="both"/>
        <w:rPr>
          <w:b/>
          <w:sz w:val="26"/>
          <w:szCs w:val="26"/>
        </w:rPr>
      </w:pPr>
    </w:p>
    <w:p w:rsidR="00C77886" w:rsidRPr="00930BA7" w:rsidRDefault="00C77886" w:rsidP="00D76E56">
      <w:pPr>
        <w:jc w:val="both"/>
        <w:rPr>
          <w:sz w:val="26"/>
          <w:szCs w:val="26"/>
        </w:rPr>
      </w:pPr>
      <w:r w:rsidRPr="00930BA7">
        <w:rPr>
          <w:b/>
          <w:sz w:val="26"/>
          <w:szCs w:val="26"/>
        </w:rPr>
        <w:t xml:space="preserve">Слушали </w:t>
      </w:r>
      <w:r>
        <w:rPr>
          <w:b/>
          <w:sz w:val="26"/>
          <w:szCs w:val="26"/>
        </w:rPr>
        <w:t>Марину Вячеславовну Колмыченко: начальника отдела прогнозирования и планирования</w:t>
      </w:r>
    </w:p>
    <w:p w:rsidR="00C77886" w:rsidRDefault="00C77886" w:rsidP="00D76E56">
      <w:pPr>
        <w:jc w:val="both"/>
        <w:rPr>
          <w:b/>
          <w:sz w:val="26"/>
          <w:szCs w:val="26"/>
        </w:rPr>
      </w:pPr>
    </w:p>
    <w:p w:rsidR="00C77886" w:rsidRDefault="00C77886" w:rsidP="00D76E56">
      <w:pPr>
        <w:jc w:val="both"/>
        <w:rPr>
          <w:sz w:val="26"/>
          <w:szCs w:val="26"/>
        </w:rPr>
      </w:pPr>
      <w:r w:rsidRPr="00C54FDE">
        <w:rPr>
          <w:sz w:val="26"/>
          <w:szCs w:val="26"/>
        </w:rPr>
        <w:t>О внесении изменений в Положение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C77886" w:rsidRDefault="00C77886" w:rsidP="00D76E56">
      <w:pPr>
        <w:jc w:val="both"/>
        <w:rPr>
          <w:b/>
          <w:sz w:val="26"/>
          <w:szCs w:val="26"/>
        </w:rPr>
      </w:pPr>
    </w:p>
    <w:p w:rsidR="00C77886" w:rsidRPr="00D76E56" w:rsidRDefault="00C77886" w:rsidP="00D76E56">
      <w:pPr>
        <w:ind w:firstLine="708"/>
        <w:jc w:val="both"/>
        <w:rPr>
          <w:sz w:val="26"/>
          <w:szCs w:val="26"/>
        </w:rPr>
      </w:pPr>
      <w:r w:rsidRPr="00D76E56">
        <w:rPr>
          <w:sz w:val="26"/>
          <w:szCs w:val="26"/>
        </w:rPr>
        <w:t>Перечень услуг, которые являются необходимыми и обязательными для предоставления муниципальных услуг, необходимо актуализировать и привести в соответствие действующему законодательству в целях соблюдения прав заявителей при обращении за муниципальной услугой. В процессе оказания муниципальных услуг, возникает необходимость обращения заявителя в сторонние организации, не являющиеся органами власти, за получением определенных документов, необходимых для получения той или  ной муниципальной услуги. Актуализация перечня таковых документов является неотъемлемым условием процесса оказания муниципальных услуг.</w:t>
      </w:r>
    </w:p>
    <w:p w:rsidR="00C77886" w:rsidRDefault="00C77886" w:rsidP="00D76E56">
      <w:pPr>
        <w:ind w:firstLine="708"/>
        <w:jc w:val="both"/>
        <w:rPr>
          <w:sz w:val="26"/>
          <w:szCs w:val="26"/>
        </w:rPr>
      </w:pPr>
      <w:r w:rsidRPr="00D76E56">
        <w:rPr>
          <w:sz w:val="26"/>
          <w:szCs w:val="26"/>
        </w:rPr>
        <w:t>Предыдущий перечень был утвержден решением Думы от 25.01.2012 № 179 и требует актуализации, т.к. включает документы, которые запрещено требовать от заявителя.</w:t>
      </w:r>
    </w:p>
    <w:p w:rsidR="00C77886" w:rsidRPr="00D76E56" w:rsidRDefault="00C77886" w:rsidP="00D76E56">
      <w:pPr>
        <w:ind w:firstLine="708"/>
        <w:jc w:val="both"/>
        <w:rPr>
          <w:sz w:val="26"/>
          <w:szCs w:val="26"/>
        </w:rPr>
      </w:pPr>
    </w:p>
    <w:p w:rsidR="00C77886" w:rsidRPr="00930BA7" w:rsidRDefault="00C77886" w:rsidP="00D76E56">
      <w:pPr>
        <w:jc w:val="both"/>
        <w:rPr>
          <w:b/>
          <w:sz w:val="26"/>
          <w:szCs w:val="26"/>
        </w:rPr>
      </w:pPr>
      <w:r w:rsidRPr="00930BA7">
        <w:rPr>
          <w:b/>
          <w:sz w:val="26"/>
          <w:szCs w:val="26"/>
        </w:rPr>
        <w:t>Слушали:</w:t>
      </w:r>
    </w:p>
    <w:p w:rsidR="00C77886" w:rsidRPr="00930BA7" w:rsidRDefault="00C77886" w:rsidP="00D76E56">
      <w:pPr>
        <w:jc w:val="both"/>
        <w:rPr>
          <w:sz w:val="26"/>
          <w:szCs w:val="26"/>
        </w:rPr>
      </w:pPr>
      <w:r w:rsidRPr="00930BA7">
        <w:rPr>
          <w:b/>
          <w:i/>
          <w:sz w:val="26"/>
          <w:szCs w:val="26"/>
        </w:rPr>
        <w:t>Ярошевич  Т. А</w:t>
      </w:r>
      <w:r w:rsidRPr="00930BA7">
        <w:rPr>
          <w:sz w:val="26"/>
          <w:szCs w:val="26"/>
        </w:rPr>
        <w:t xml:space="preserve">.: какие будут вопросы? </w:t>
      </w:r>
    </w:p>
    <w:p w:rsidR="00C77886" w:rsidRPr="00930BA7" w:rsidRDefault="00C77886" w:rsidP="00D76E56">
      <w:pPr>
        <w:jc w:val="both"/>
        <w:rPr>
          <w:sz w:val="26"/>
          <w:szCs w:val="26"/>
        </w:rPr>
      </w:pPr>
      <w:r w:rsidRPr="00930BA7">
        <w:rPr>
          <w:sz w:val="26"/>
          <w:szCs w:val="26"/>
        </w:rPr>
        <w:t>предложения?</w:t>
      </w:r>
    </w:p>
    <w:p w:rsidR="00C77886" w:rsidRPr="00930BA7" w:rsidRDefault="00C77886" w:rsidP="00D76E56">
      <w:pPr>
        <w:jc w:val="both"/>
        <w:rPr>
          <w:sz w:val="26"/>
          <w:szCs w:val="26"/>
        </w:rPr>
      </w:pPr>
      <w:r w:rsidRPr="00930BA7">
        <w:rPr>
          <w:sz w:val="26"/>
          <w:szCs w:val="26"/>
        </w:rPr>
        <w:t xml:space="preserve">поступило предложение принять решение?   </w:t>
      </w:r>
    </w:p>
    <w:p w:rsidR="00C77886" w:rsidRPr="00930BA7" w:rsidRDefault="00C77886" w:rsidP="00D76E56">
      <w:pPr>
        <w:jc w:val="both"/>
        <w:rPr>
          <w:sz w:val="26"/>
          <w:szCs w:val="26"/>
        </w:rPr>
      </w:pPr>
      <w:r w:rsidRPr="00930BA7">
        <w:rPr>
          <w:sz w:val="26"/>
          <w:szCs w:val="26"/>
        </w:rPr>
        <w:t>прошу голосовать?</w:t>
      </w:r>
    </w:p>
    <w:p w:rsidR="00C77886" w:rsidRPr="00930BA7" w:rsidRDefault="00C77886" w:rsidP="00D76E56">
      <w:pPr>
        <w:jc w:val="both"/>
        <w:rPr>
          <w:b/>
          <w:sz w:val="26"/>
          <w:szCs w:val="26"/>
        </w:rPr>
      </w:pPr>
      <w:r w:rsidRPr="00930BA7">
        <w:rPr>
          <w:sz w:val="26"/>
          <w:szCs w:val="26"/>
        </w:rPr>
        <w:t>за – 11 депутатов</w:t>
      </w:r>
    </w:p>
    <w:p w:rsidR="00C77886" w:rsidRPr="00930BA7" w:rsidRDefault="00C77886" w:rsidP="00D76E56">
      <w:pPr>
        <w:tabs>
          <w:tab w:val="left" w:pos="2235"/>
        </w:tabs>
        <w:jc w:val="both"/>
        <w:rPr>
          <w:sz w:val="26"/>
          <w:szCs w:val="26"/>
        </w:rPr>
      </w:pPr>
      <w:r w:rsidRPr="00930BA7">
        <w:rPr>
          <w:sz w:val="26"/>
          <w:szCs w:val="26"/>
        </w:rPr>
        <w:t>против – нет</w:t>
      </w:r>
      <w:r>
        <w:rPr>
          <w:sz w:val="26"/>
          <w:szCs w:val="26"/>
        </w:rPr>
        <w:tab/>
      </w:r>
    </w:p>
    <w:p w:rsidR="00C77886" w:rsidRPr="00930BA7" w:rsidRDefault="00C77886" w:rsidP="00D76E56">
      <w:pPr>
        <w:jc w:val="both"/>
        <w:rPr>
          <w:sz w:val="26"/>
          <w:szCs w:val="26"/>
        </w:rPr>
      </w:pPr>
      <w:r w:rsidRPr="00930BA7">
        <w:rPr>
          <w:sz w:val="26"/>
          <w:szCs w:val="26"/>
        </w:rPr>
        <w:t>воздержались – нет</w:t>
      </w:r>
    </w:p>
    <w:p w:rsidR="00C77886" w:rsidRPr="00930BA7" w:rsidRDefault="00C77886" w:rsidP="00D76E56">
      <w:pPr>
        <w:jc w:val="both"/>
        <w:rPr>
          <w:sz w:val="26"/>
          <w:szCs w:val="26"/>
        </w:rPr>
      </w:pPr>
      <w:r w:rsidRPr="00930BA7">
        <w:rPr>
          <w:b/>
          <w:sz w:val="26"/>
          <w:szCs w:val="26"/>
        </w:rPr>
        <w:t>Решили</w:t>
      </w:r>
      <w:r w:rsidRPr="00930BA7">
        <w:rPr>
          <w:sz w:val="26"/>
          <w:szCs w:val="26"/>
        </w:rPr>
        <w:t>: решение принято единогласно</w:t>
      </w:r>
    </w:p>
    <w:p w:rsidR="00C77886" w:rsidRPr="00930BA7" w:rsidRDefault="00C77886" w:rsidP="002201B0">
      <w:pPr>
        <w:jc w:val="both"/>
        <w:rPr>
          <w:sz w:val="26"/>
          <w:szCs w:val="26"/>
        </w:rPr>
      </w:pPr>
    </w:p>
    <w:p w:rsidR="00C77886" w:rsidRPr="00930BA7" w:rsidRDefault="00C77886" w:rsidP="007D23F0">
      <w:pPr>
        <w:jc w:val="both"/>
        <w:rPr>
          <w:sz w:val="26"/>
          <w:szCs w:val="26"/>
        </w:rPr>
      </w:pPr>
      <w:r w:rsidRPr="00930BA7">
        <w:rPr>
          <w:b/>
          <w:sz w:val="26"/>
          <w:szCs w:val="26"/>
        </w:rPr>
        <w:t xml:space="preserve">Слушали </w:t>
      </w:r>
      <w:r>
        <w:rPr>
          <w:b/>
          <w:sz w:val="26"/>
          <w:szCs w:val="26"/>
        </w:rPr>
        <w:t>Евгения Васильевича Яковенко: заместитель мэра по вопросам жизнеобеспечения</w:t>
      </w:r>
    </w:p>
    <w:p w:rsidR="00C77886" w:rsidRDefault="00C77886" w:rsidP="007D23F0">
      <w:pPr>
        <w:ind w:right="76"/>
        <w:jc w:val="both"/>
        <w:rPr>
          <w:sz w:val="26"/>
          <w:szCs w:val="26"/>
        </w:rPr>
      </w:pPr>
    </w:p>
    <w:p w:rsidR="00C77886" w:rsidRDefault="00C77886" w:rsidP="00D76E56">
      <w:pPr>
        <w:jc w:val="both"/>
        <w:rPr>
          <w:sz w:val="26"/>
          <w:szCs w:val="26"/>
        </w:rPr>
      </w:pPr>
      <w:r>
        <w:rPr>
          <w:sz w:val="26"/>
          <w:szCs w:val="26"/>
        </w:rPr>
        <w:t>«О внесении изменений и дополнений в Решение Думы Черемховского районного муниципального образования от 22.02.2012 № 189 «Об утверждении Положения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w:t>
      </w:r>
    </w:p>
    <w:p w:rsidR="00C77886" w:rsidRDefault="00C77886" w:rsidP="007D23F0">
      <w:pPr>
        <w:ind w:right="76"/>
        <w:jc w:val="both"/>
        <w:rPr>
          <w:sz w:val="26"/>
          <w:szCs w:val="26"/>
        </w:rPr>
      </w:pPr>
    </w:p>
    <w:p w:rsidR="00C77886" w:rsidRPr="00EA2EE3" w:rsidRDefault="00C77886" w:rsidP="00C44C82">
      <w:pPr>
        <w:ind w:firstLine="567"/>
        <w:jc w:val="both"/>
        <w:rPr>
          <w:sz w:val="26"/>
          <w:szCs w:val="26"/>
        </w:rPr>
      </w:pPr>
      <w:r w:rsidRPr="00EA2EE3">
        <w:rPr>
          <w:sz w:val="26"/>
          <w:szCs w:val="26"/>
        </w:rPr>
        <w:t>В целях исполнения отдельных областных государственных полномочий, руководствуясь Федеральным законом № 131-ФЗ от 06.10.2003 «Об общих принципах организации органов местного самоуправления в Российской Федерации», Законом Иркутской области от 09.12.2013 №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руководствуясь статьями 34, 51 Устава Черемховского районного муниципального образования, районная Дума решила:</w:t>
      </w:r>
    </w:p>
    <w:p w:rsidR="00C77886" w:rsidRPr="00903EC0" w:rsidRDefault="00C77886" w:rsidP="00C44C82">
      <w:pPr>
        <w:rPr>
          <w:sz w:val="28"/>
          <w:szCs w:val="28"/>
        </w:rPr>
      </w:pPr>
    </w:p>
    <w:p w:rsidR="00C77886" w:rsidRPr="00EA2EE3" w:rsidRDefault="00C77886" w:rsidP="00C44C82">
      <w:pPr>
        <w:ind w:firstLine="567"/>
        <w:jc w:val="both"/>
        <w:rPr>
          <w:sz w:val="26"/>
          <w:szCs w:val="26"/>
        </w:rPr>
      </w:pPr>
      <w:r w:rsidRPr="00EA2EE3">
        <w:rPr>
          <w:sz w:val="26"/>
          <w:szCs w:val="26"/>
        </w:rPr>
        <w:t>1. Внести в Положение об Управлении жилищно-коммунального хозяйства, строительства, транспорта, связи и экологии Черемховского районного муниципального образования, утвержденного Решением Думы Черемховского районного муниципального образования от 22.02.2012  № 189 «Об утверждении Положения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(в редакции от 28.11.2012), следующие изменения и дополнения:</w:t>
      </w:r>
    </w:p>
    <w:p w:rsidR="00C77886" w:rsidRPr="00EA2EE3" w:rsidRDefault="00C77886" w:rsidP="00C44C82">
      <w:pPr>
        <w:ind w:firstLine="567"/>
        <w:jc w:val="both"/>
        <w:rPr>
          <w:sz w:val="26"/>
          <w:szCs w:val="26"/>
        </w:rPr>
      </w:pPr>
      <w:r w:rsidRPr="00EA2EE3">
        <w:rPr>
          <w:sz w:val="26"/>
          <w:szCs w:val="26"/>
        </w:rPr>
        <w:t xml:space="preserve">1.1. Пункт 1.1. раздела 1 изложить в следующей редакции: </w:t>
      </w:r>
    </w:p>
    <w:p w:rsidR="00C77886" w:rsidRPr="00EA2EE3" w:rsidRDefault="00C77886" w:rsidP="00C44C82">
      <w:pPr>
        <w:ind w:firstLine="567"/>
        <w:jc w:val="both"/>
        <w:rPr>
          <w:sz w:val="26"/>
          <w:szCs w:val="26"/>
        </w:rPr>
      </w:pPr>
      <w:r w:rsidRPr="00EA2EE3">
        <w:rPr>
          <w:sz w:val="26"/>
          <w:szCs w:val="26"/>
        </w:rPr>
        <w:t>«1.1. 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 (далее по тексту - Управление) является структурным подразделением администрации Черемховского районного муниципального образования (далее по тексту – администрация Черемховского района), организующим и координирующим деятельность органов районного самоуправления Черемховского районного муниципального образования в области жилищно-коммунального хозяйства, благоустройства, связи, охраны окружающей среды и природопользования, транспорта и дорожного хозяйства, архитектуры и строительства, с целью обеспечения надлежащих условий жизнедеятельности населения Черемховского районного муниципального образования, осуществлению государственных полномочий по предоставлению субсидий на оплату жилого помещения и коммунальных услуг и осуществлению отдельных областных государственных полномочий в сфере обращения с безнадзорными собаками и  кошками  на территории Черемховского районного муниципального образования. Управление создано в порядке статьи 41 Федерального закона от 06.10.2003 № 131-ФЗ «Об общих принципах организации местного самоуправления в Российской Федерации».</w:t>
      </w:r>
    </w:p>
    <w:p w:rsidR="00C77886" w:rsidRPr="00EA2EE3" w:rsidRDefault="00C77886" w:rsidP="00C44C82">
      <w:pPr>
        <w:ind w:firstLine="567"/>
        <w:jc w:val="both"/>
        <w:rPr>
          <w:sz w:val="26"/>
          <w:szCs w:val="26"/>
        </w:rPr>
      </w:pPr>
      <w:r w:rsidRPr="00EA2EE3">
        <w:rPr>
          <w:sz w:val="26"/>
          <w:szCs w:val="26"/>
        </w:rPr>
        <w:t>1.2. Пункт 2.4. изложить в следующей редакции:</w:t>
      </w:r>
    </w:p>
    <w:p w:rsidR="00C77886" w:rsidRPr="00EA2EE3" w:rsidRDefault="00C77886" w:rsidP="00C44C82">
      <w:pPr>
        <w:ind w:firstLine="567"/>
        <w:jc w:val="both"/>
        <w:rPr>
          <w:sz w:val="26"/>
          <w:szCs w:val="26"/>
        </w:rPr>
      </w:pPr>
      <w:r w:rsidRPr="00EA2EE3">
        <w:rPr>
          <w:sz w:val="26"/>
          <w:szCs w:val="26"/>
        </w:rPr>
        <w:t>«организация в границах Черемховского района электро- и газоснабжение поселений».</w:t>
      </w:r>
    </w:p>
    <w:p w:rsidR="00C77886" w:rsidRPr="00EA2EE3" w:rsidRDefault="00C77886" w:rsidP="00C44C82">
      <w:pPr>
        <w:ind w:firstLine="567"/>
        <w:jc w:val="both"/>
        <w:rPr>
          <w:sz w:val="26"/>
          <w:szCs w:val="26"/>
        </w:rPr>
      </w:pPr>
      <w:r w:rsidRPr="00EA2EE3">
        <w:rPr>
          <w:sz w:val="26"/>
          <w:szCs w:val="26"/>
        </w:rPr>
        <w:t>1.3. Дополнить подпунктом 2.20. раздел 2 следующего содержания:</w:t>
      </w:r>
    </w:p>
    <w:p w:rsidR="00C77886" w:rsidRPr="00EA2EE3" w:rsidRDefault="00C77886" w:rsidP="00C44C82">
      <w:pPr>
        <w:ind w:firstLine="567"/>
        <w:jc w:val="both"/>
        <w:rPr>
          <w:sz w:val="26"/>
          <w:szCs w:val="26"/>
        </w:rPr>
      </w:pPr>
      <w:r w:rsidRPr="00EA2EE3">
        <w:rPr>
          <w:sz w:val="26"/>
          <w:szCs w:val="26"/>
        </w:rPr>
        <w:t xml:space="preserve">«подпункт 2.20. осуществление отдельных областных государственных полномочий в сфере обращения с безнадзорными собаками и  кошками на территории Черемховского районного муниципального образования». </w:t>
      </w:r>
    </w:p>
    <w:p w:rsidR="00C77886" w:rsidRPr="00EA2EE3" w:rsidRDefault="00C77886" w:rsidP="00C44C82">
      <w:pPr>
        <w:ind w:firstLine="567"/>
        <w:jc w:val="both"/>
        <w:rPr>
          <w:sz w:val="26"/>
          <w:szCs w:val="26"/>
        </w:rPr>
      </w:pPr>
      <w:r w:rsidRPr="00EA2EE3">
        <w:rPr>
          <w:sz w:val="26"/>
          <w:szCs w:val="26"/>
        </w:rPr>
        <w:t>1.4. Пункт 3.2. раздела 3 дополнить  пунктами 3.2.13., 3.2.14. и 3.2.15. следующего содержания:</w:t>
      </w:r>
    </w:p>
    <w:p w:rsidR="00C77886" w:rsidRPr="00EA2EE3" w:rsidRDefault="00C77886" w:rsidP="00C44C82">
      <w:pPr>
        <w:ind w:firstLine="567"/>
        <w:jc w:val="both"/>
        <w:rPr>
          <w:sz w:val="26"/>
          <w:szCs w:val="26"/>
        </w:rPr>
      </w:pPr>
      <w:r w:rsidRPr="00EA2EE3">
        <w:rPr>
          <w:sz w:val="26"/>
          <w:szCs w:val="26"/>
        </w:rPr>
        <w:t xml:space="preserve">«3.2.13. организация отлова, транспортировки и передержки безнадзорных животных, в целях осуществления отдельных областных государственных полномочий в сфере обращения с безнадзорными собаками и  кошками на территории Черемховского районного муниципального образования; </w:t>
      </w:r>
    </w:p>
    <w:p w:rsidR="00C77886" w:rsidRPr="00EA2EE3" w:rsidRDefault="00C77886" w:rsidP="00C44C82">
      <w:pPr>
        <w:ind w:firstLine="567"/>
        <w:jc w:val="both"/>
        <w:rPr>
          <w:sz w:val="26"/>
          <w:szCs w:val="26"/>
        </w:rPr>
      </w:pPr>
      <w:r w:rsidRPr="00EA2EE3">
        <w:rPr>
          <w:sz w:val="26"/>
          <w:szCs w:val="26"/>
        </w:rPr>
        <w:t>3.2.14. осуществление мониторинга по определению количества безнадзорных животных, а также контроля за соблюдением порядка возврата безнадзорных животных в места прежнего обитания;</w:t>
      </w:r>
    </w:p>
    <w:p w:rsidR="00C77886" w:rsidRPr="00EA2EE3" w:rsidRDefault="00C77886" w:rsidP="00C44C82">
      <w:pPr>
        <w:ind w:firstLine="567"/>
        <w:jc w:val="both"/>
        <w:rPr>
          <w:sz w:val="26"/>
          <w:szCs w:val="26"/>
        </w:rPr>
      </w:pPr>
      <w:r w:rsidRPr="00EA2EE3">
        <w:rPr>
          <w:sz w:val="26"/>
          <w:szCs w:val="26"/>
        </w:rPr>
        <w:t>3.2.15. организация контроля за финансированием расходов, связанных с отловом, транспортировкой и передержкой безнадзорных животных, осуществляемого за счет средств областного бюджета».</w:t>
      </w:r>
    </w:p>
    <w:p w:rsidR="00C77886" w:rsidRPr="00057BBF" w:rsidRDefault="00C77886" w:rsidP="007D23F0">
      <w:pPr>
        <w:ind w:right="76"/>
        <w:jc w:val="both"/>
        <w:rPr>
          <w:sz w:val="26"/>
          <w:szCs w:val="26"/>
        </w:rPr>
      </w:pPr>
    </w:p>
    <w:p w:rsidR="00C77886" w:rsidRPr="00930BA7" w:rsidRDefault="00C77886" w:rsidP="00944A6F">
      <w:pPr>
        <w:jc w:val="both"/>
        <w:rPr>
          <w:b/>
          <w:sz w:val="26"/>
          <w:szCs w:val="26"/>
        </w:rPr>
      </w:pPr>
      <w:r w:rsidRPr="00930BA7">
        <w:rPr>
          <w:b/>
          <w:sz w:val="26"/>
          <w:szCs w:val="26"/>
        </w:rPr>
        <w:t>Слушали:</w:t>
      </w:r>
    </w:p>
    <w:p w:rsidR="00C77886" w:rsidRPr="00930BA7" w:rsidRDefault="00C77886" w:rsidP="00944A6F">
      <w:pPr>
        <w:jc w:val="both"/>
        <w:rPr>
          <w:sz w:val="26"/>
          <w:szCs w:val="26"/>
        </w:rPr>
      </w:pPr>
      <w:r w:rsidRPr="00930BA7">
        <w:rPr>
          <w:b/>
          <w:i/>
          <w:sz w:val="26"/>
          <w:szCs w:val="26"/>
        </w:rPr>
        <w:t>Ярошевич  Т. А</w:t>
      </w:r>
      <w:r w:rsidRPr="00930BA7">
        <w:rPr>
          <w:sz w:val="26"/>
          <w:szCs w:val="26"/>
        </w:rPr>
        <w:t xml:space="preserve">.: какие будут вопросы? </w:t>
      </w:r>
    </w:p>
    <w:p w:rsidR="00C77886" w:rsidRPr="00930BA7" w:rsidRDefault="00C77886" w:rsidP="00944A6F">
      <w:pPr>
        <w:jc w:val="both"/>
        <w:rPr>
          <w:sz w:val="26"/>
          <w:szCs w:val="26"/>
        </w:rPr>
      </w:pPr>
      <w:r w:rsidRPr="00930BA7">
        <w:rPr>
          <w:sz w:val="26"/>
          <w:szCs w:val="26"/>
        </w:rPr>
        <w:t>предложения?</w:t>
      </w:r>
    </w:p>
    <w:p w:rsidR="00C77886" w:rsidRPr="00930BA7" w:rsidRDefault="00C77886" w:rsidP="00944A6F">
      <w:pPr>
        <w:jc w:val="both"/>
        <w:rPr>
          <w:sz w:val="26"/>
          <w:szCs w:val="26"/>
        </w:rPr>
      </w:pPr>
      <w:r w:rsidRPr="00930BA7">
        <w:rPr>
          <w:sz w:val="26"/>
          <w:szCs w:val="26"/>
        </w:rPr>
        <w:t xml:space="preserve">поступило предложение принять решение?   </w:t>
      </w:r>
    </w:p>
    <w:p w:rsidR="00C77886" w:rsidRPr="00930BA7" w:rsidRDefault="00C77886" w:rsidP="00944A6F">
      <w:pPr>
        <w:jc w:val="both"/>
        <w:rPr>
          <w:sz w:val="26"/>
          <w:szCs w:val="26"/>
        </w:rPr>
      </w:pPr>
      <w:r w:rsidRPr="00930BA7">
        <w:rPr>
          <w:sz w:val="26"/>
          <w:szCs w:val="26"/>
        </w:rPr>
        <w:t>прошу голосовать?</w:t>
      </w:r>
    </w:p>
    <w:p w:rsidR="00C77886" w:rsidRPr="00930BA7" w:rsidRDefault="00C77886" w:rsidP="00944A6F">
      <w:pPr>
        <w:jc w:val="both"/>
        <w:rPr>
          <w:b/>
          <w:sz w:val="26"/>
          <w:szCs w:val="26"/>
        </w:rPr>
      </w:pPr>
      <w:r w:rsidRPr="00930BA7">
        <w:rPr>
          <w:sz w:val="26"/>
          <w:szCs w:val="26"/>
        </w:rPr>
        <w:t>за – 11 депутатов</w:t>
      </w:r>
    </w:p>
    <w:p w:rsidR="00C77886" w:rsidRPr="00930BA7" w:rsidRDefault="00C77886" w:rsidP="00944A6F">
      <w:pPr>
        <w:jc w:val="both"/>
        <w:rPr>
          <w:sz w:val="26"/>
          <w:szCs w:val="26"/>
        </w:rPr>
      </w:pPr>
      <w:r w:rsidRPr="00930BA7">
        <w:rPr>
          <w:sz w:val="26"/>
          <w:szCs w:val="26"/>
        </w:rPr>
        <w:t>против – нет</w:t>
      </w:r>
    </w:p>
    <w:p w:rsidR="00C77886" w:rsidRPr="00930BA7" w:rsidRDefault="00C77886" w:rsidP="00944A6F">
      <w:pPr>
        <w:jc w:val="both"/>
        <w:rPr>
          <w:sz w:val="26"/>
          <w:szCs w:val="26"/>
        </w:rPr>
      </w:pPr>
      <w:r w:rsidRPr="00930BA7">
        <w:rPr>
          <w:sz w:val="26"/>
          <w:szCs w:val="26"/>
        </w:rPr>
        <w:t>воздержались – нет</w:t>
      </w:r>
    </w:p>
    <w:p w:rsidR="00C77886" w:rsidRPr="00930BA7" w:rsidRDefault="00C77886" w:rsidP="00944A6F">
      <w:pPr>
        <w:jc w:val="both"/>
        <w:rPr>
          <w:sz w:val="26"/>
          <w:szCs w:val="26"/>
        </w:rPr>
      </w:pPr>
      <w:r w:rsidRPr="00930BA7">
        <w:rPr>
          <w:b/>
          <w:sz w:val="26"/>
          <w:szCs w:val="26"/>
        </w:rPr>
        <w:t>Решили</w:t>
      </w:r>
      <w:r w:rsidRPr="00930BA7">
        <w:rPr>
          <w:sz w:val="26"/>
          <w:szCs w:val="26"/>
        </w:rPr>
        <w:t>: решение принято единогласно</w:t>
      </w:r>
    </w:p>
    <w:p w:rsidR="00C77886" w:rsidRPr="00930BA7" w:rsidRDefault="00C77886" w:rsidP="00944A6F">
      <w:pPr>
        <w:ind w:right="76"/>
        <w:jc w:val="both"/>
        <w:rPr>
          <w:b/>
          <w:sz w:val="26"/>
          <w:szCs w:val="26"/>
        </w:rPr>
      </w:pPr>
    </w:p>
    <w:p w:rsidR="00C77886" w:rsidRPr="00930BA7" w:rsidRDefault="00C77886" w:rsidP="0089245E">
      <w:pPr>
        <w:jc w:val="both"/>
        <w:rPr>
          <w:sz w:val="26"/>
          <w:szCs w:val="26"/>
        </w:rPr>
      </w:pPr>
      <w:r w:rsidRPr="008567F0">
        <w:rPr>
          <w:b/>
          <w:i/>
          <w:sz w:val="26"/>
          <w:szCs w:val="26"/>
        </w:rPr>
        <w:t>Ярошевич Т.А.</w:t>
      </w:r>
      <w:r w:rsidRPr="00930BA7">
        <w:rPr>
          <w:b/>
          <w:sz w:val="26"/>
          <w:szCs w:val="26"/>
        </w:rPr>
        <w:t xml:space="preserve"> </w:t>
      </w:r>
      <w:r w:rsidRPr="00930BA7">
        <w:rPr>
          <w:sz w:val="26"/>
          <w:szCs w:val="26"/>
        </w:rPr>
        <w:t>сообщила: на этом</w:t>
      </w:r>
      <w:r>
        <w:rPr>
          <w:sz w:val="26"/>
          <w:szCs w:val="26"/>
        </w:rPr>
        <w:t xml:space="preserve"> повестка заседания исчерпана. 7</w:t>
      </w:r>
      <w:r w:rsidRPr="00930BA7">
        <w:rPr>
          <w:sz w:val="26"/>
          <w:szCs w:val="26"/>
        </w:rPr>
        <w:t xml:space="preserve">-ое заседание Думы Черемховского районного муниципального образования шестого созыва считается закрытым. </w:t>
      </w:r>
    </w:p>
    <w:p w:rsidR="00C77886" w:rsidRPr="00930BA7" w:rsidRDefault="00C77886" w:rsidP="0089245E">
      <w:pPr>
        <w:jc w:val="both"/>
        <w:rPr>
          <w:sz w:val="26"/>
          <w:szCs w:val="26"/>
        </w:rPr>
      </w:pPr>
      <w:r w:rsidRPr="00930BA7">
        <w:rPr>
          <w:sz w:val="26"/>
          <w:szCs w:val="26"/>
        </w:rPr>
        <w:t xml:space="preserve">Звучит </w:t>
      </w:r>
      <w:r w:rsidRPr="00930BA7">
        <w:rPr>
          <w:b/>
          <w:sz w:val="26"/>
          <w:szCs w:val="26"/>
        </w:rPr>
        <w:t xml:space="preserve">гимн </w:t>
      </w:r>
      <w:r w:rsidRPr="00930BA7">
        <w:rPr>
          <w:sz w:val="26"/>
          <w:szCs w:val="26"/>
        </w:rPr>
        <w:t>России.</w:t>
      </w:r>
    </w:p>
    <w:p w:rsidR="00C77886" w:rsidRPr="00930BA7" w:rsidRDefault="00C77886" w:rsidP="0089245E">
      <w:pPr>
        <w:jc w:val="both"/>
        <w:rPr>
          <w:sz w:val="26"/>
          <w:szCs w:val="26"/>
        </w:rPr>
      </w:pPr>
    </w:p>
    <w:p w:rsidR="00C77886" w:rsidRPr="00930BA7" w:rsidRDefault="00C77886" w:rsidP="0089245E">
      <w:pPr>
        <w:jc w:val="both"/>
        <w:rPr>
          <w:sz w:val="26"/>
          <w:szCs w:val="26"/>
        </w:rPr>
      </w:pPr>
    </w:p>
    <w:p w:rsidR="00C77886" w:rsidRPr="00930BA7" w:rsidRDefault="00C77886" w:rsidP="0089245E">
      <w:pPr>
        <w:jc w:val="both"/>
        <w:rPr>
          <w:sz w:val="26"/>
          <w:szCs w:val="26"/>
        </w:rPr>
      </w:pPr>
    </w:p>
    <w:p w:rsidR="00C77886" w:rsidRPr="00930BA7" w:rsidRDefault="00C77886" w:rsidP="0089245E">
      <w:pPr>
        <w:jc w:val="both"/>
        <w:rPr>
          <w:sz w:val="26"/>
          <w:szCs w:val="26"/>
        </w:rPr>
      </w:pPr>
    </w:p>
    <w:p w:rsidR="00C77886" w:rsidRPr="00930BA7" w:rsidRDefault="00C77886" w:rsidP="0089245E">
      <w:pPr>
        <w:jc w:val="both"/>
        <w:rPr>
          <w:sz w:val="26"/>
          <w:szCs w:val="26"/>
        </w:rPr>
      </w:pPr>
      <w:r w:rsidRPr="00930BA7">
        <w:rPr>
          <w:sz w:val="26"/>
          <w:szCs w:val="26"/>
        </w:rPr>
        <w:t>Председатель Думы ЧРМО                                                                               Т.А.Ярошевич</w:t>
      </w:r>
    </w:p>
    <w:p w:rsidR="00C77886" w:rsidRPr="00930BA7" w:rsidRDefault="00C77886" w:rsidP="0089245E">
      <w:pPr>
        <w:jc w:val="both"/>
        <w:rPr>
          <w:sz w:val="26"/>
          <w:szCs w:val="26"/>
        </w:rPr>
      </w:pPr>
    </w:p>
    <w:p w:rsidR="00C77886" w:rsidRPr="00930BA7" w:rsidRDefault="00C77886" w:rsidP="0089245E">
      <w:pPr>
        <w:jc w:val="both"/>
        <w:rPr>
          <w:sz w:val="26"/>
          <w:szCs w:val="26"/>
        </w:rPr>
      </w:pPr>
    </w:p>
    <w:p w:rsidR="00C77886" w:rsidRPr="00930BA7" w:rsidRDefault="00C77886" w:rsidP="0089245E">
      <w:pPr>
        <w:jc w:val="both"/>
        <w:rPr>
          <w:sz w:val="26"/>
          <w:szCs w:val="26"/>
        </w:rPr>
      </w:pPr>
      <w:r w:rsidRPr="00930BA7">
        <w:rPr>
          <w:sz w:val="26"/>
          <w:szCs w:val="26"/>
        </w:rPr>
        <w:t>Помощник председателя Думы ЧРМО                                                           Н.Р. Минулина</w:t>
      </w:r>
    </w:p>
    <w:p w:rsidR="00C77886" w:rsidRPr="00930BA7" w:rsidRDefault="00C77886" w:rsidP="0089245E">
      <w:pPr>
        <w:jc w:val="both"/>
        <w:rPr>
          <w:sz w:val="26"/>
          <w:szCs w:val="26"/>
        </w:rPr>
      </w:pPr>
    </w:p>
    <w:p w:rsidR="00C77886" w:rsidRPr="00930BA7" w:rsidRDefault="00C77886" w:rsidP="00A47E8A">
      <w:pPr>
        <w:jc w:val="both"/>
        <w:rPr>
          <w:sz w:val="26"/>
          <w:szCs w:val="26"/>
        </w:rPr>
      </w:pPr>
      <w:r w:rsidRPr="00930BA7">
        <w:rPr>
          <w:sz w:val="26"/>
          <w:szCs w:val="26"/>
        </w:rPr>
        <w:t xml:space="preserve">          </w:t>
      </w:r>
    </w:p>
    <w:p w:rsidR="00C77886" w:rsidRPr="00930BA7" w:rsidRDefault="00C77886">
      <w:pPr>
        <w:rPr>
          <w:sz w:val="26"/>
          <w:szCs w:val="26"/>
        </w:rPr>
      </w:pPr>
    </w:p>
    <w:sectPr w:rsidR="00C77886" w:rsidRPr="00930BA7" w:rsidSect="00840891">
      <w:headerReference w:type="even" r:id="rId10"/>
      <w:pgSz w:w="11907" w:h="17577" w:code="9"/>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886" w:rsidRDefault="00C77886" w:rsidP="00570E8E">
      <w:r>
        <w:separator/>
      </w:r>
    </w:p>
  </w:endnote>
  <w:endnote w:type="continuationSeparator" w:id="0">
    <w:p w:rsidR="00C77886" w:rsidRDefault="00C77886"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886" w:rsidRDefault="00C77886" w:rsidP="00570E8E">
      <w:r>
        <w:separator/>
      </w:r>
    </w:p>
  </w:footnote>
  <w:footnote w:type="continuationSeparator" w:id="0">
    <w:p w:rsidR="00C77886" w:rsidRDefault="00C77886"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86" w:rsidRDefault="00C77886"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886" w:rsidRDefault="00C778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2A1B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49B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DE7F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A0D5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9CEA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D6D0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5A87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280F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9253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826742"/>
    <w:lvl w:ilvl="0">
      <w:start w:val="1"/>
      <w:numFmt w:val="bullet"/>
      <w:lvlText w:val=""/>
      <w:lvlJc w:val="left"/>
      <w:pPr>
        <w:tabs>
          <w:tab w:val="num" w:pos="360"/>
        </w:tabs>
        <w:ind w:left="360" w:hanging="360"/>
      </w:pPr>
      <w:rPr>
        <w:rFonts w:ascii="Symbol" w:hAnsi="Symbol" w:hint="default"/>
      </w:rPr>
    </w:lvl>
  </w:abstractNum>
  <w:abstractNum w:abstractNumId="10">
    <w:nsid w:val="03E174F2"/>
    <w:multiLevelType w:val="hybridMultilevel"/>
    <w:tmpl w:val="5704B5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BDA63BD"/>
    <w:multiLevelType w:val="hybridMultilevel"/>
    <w:tmpl w:val="AFE0C6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E5E5DAE"/>
    <w:multiLevelType w:val="hybridMultilevel"/>
    <w:tmpl w:val="DBFC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49130F"/>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46A58AE"/>
    <w:multiLevelType w:val="hybridMultilevel"/>
    <w:tmpl w:val="96C44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866BBA"/>
    <w:multiLevelType w:val="hybridMultilevel"/>
    <w:tmpl w:val="710A08E2"/>
    <w:lvl w:ilvl="0" w:tplc="314812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164040E8"/>
    <w:multiLevelType w:val="hybridMultilevel"/>
    <w:tmpl w:val="90C09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A4260C"/>
    <w:multiLevelType w:val="hybridMultilevel"/>
    <w:tmpl w:val="C060B4D2"/>
    <w:lvl w:ilvl="0" w:tplc="7864153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AA14997"/>
    <w:multiLevelType w:val="hybridMultilevel"/>
    <w:tmpl w:val="04AEE6CC"/>
    <w:lvl w:ilvl="0" w:tplc="0419000F">
      <w:start w:val="1"/>
      <w:numFmt w:val="decimal"/>
      <w:lvlText w:val="%1."/>
      <w:lvlJc w:val="left"/>
      <w:pPr>
        <w:tabs>
          <w:tab w:val="num" w:pos="720"/>
        </w:tabs>
        <w:ind w:left="720" w:hanging="360"/>
      </w:pPr>
      <w:rPr>
        <w:rFonts w:cs="Times New Roman" w:hint="default"/>
        <w:i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2AF5382"/>
    <w:multiLevelType w:val="hybridMultilevel"/>
    <w:tmpl w:val="D06067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358153B"/>
    <w:multiLevelType w:val="hybridMultilevel"/>
    <w:tmpl w:val="687E3B76"/>
    <w:lvl w:ilvl="0" w:tplc="996E99F0">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23757EFF"/>
    <w:multiLevelType w:val="hybridMultilevel"/>
    <w:tmpl w:val="482E790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262102FD"/>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8627EC"/>
    <w:multiLevelType w:val="hybridMultilevel"/>
    <w:tmpl w:val="A2D43E36"/>
    <w:lvl w:ilvl="0" w:tplc="996E9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D10B7B"/>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DF3119D"/>
    <w:multiLevelType w:val="multilevel"/>
    <w:tmpl w:val="7F126D3C"/>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6">
    <w:nsid w:val="340E2E78"/>
    <w:multiLevelType w:val="hybridMultilevel"/>
    <w:tmpl w:val="B24CA0DE"/>
    <w:lvl w:ilvl="0" w:tplc="2E84F7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34B77EE7"/>
    <w:multiLevelType w:val="hybridMultilevel"/>
    <w:tmpl w:val="121042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5400C96"/>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8281C7E"/>
    <w:multiLevelType w:val="multilevel"/>
    <w:tmpl w:val="482E79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0">
    <w:nsid w:val="3D290511"/>
    <w:multiLevelType w:val="hybridMultilevel"/>
    <w:tmpl w:val="66A8C510"/>
    <w:lvl w:ilvl="0" w:tplc="16BA334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3F8626B9"/>
    <w:multiLevelType w:val="hybridMultilevel"/>
    <w:tmpl w:val="EF7283CA"/>
    <w:lvl w:ilvl="0" w:tplc="629A082C">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2">
    <w:nsid w:val="4912794D"/>
    <w:multiLevelType w:val="hybridMultilevel"/>
    <w:tmpl w:val="FBB4E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D8E1201"/>
    <w:multiLevelType w:val="hybridMultilevel"/>
    <w:tmpl w:val="AC2EC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0551394"/>
    <w:multiLevelType w:val="hybridMultilevel"/>
    <w:tmpl w:val="E9249B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E857F3"/>
    <w:multiLevelType w:val="hybridMultilevel"/>
    <w:tmpl w:val="9F1EF0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B982B83"/>
    <w:multiLevelType w:val="hybridMultilevel"/>
    <w:tmpl w:val="64E64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EEB2430"/>
    <w:multiLevelType w:val="multilevel"/>
    <w:tmpl w:val="FDE60EC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60363318"/>
    <w:multiLevelType w:val="hybridMultilevel"/>
    <w:tmpl w:val="E8E8BEB4"/>
    <w:lvl w:ilvl="0" w:tplc="314216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0D920A1"/>
    <w:multiLevelType w:val="hybridMultilevel"/>
    <w:tmpl w:val="1D1CFCE4"/>
    <w:lvl w:ilvl="0" w:tplc="5FC4631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79C2380"/>
    <w:multiLevelType w:val="hybridMultilevel"/>
    <w:tmpl w:val="AB7641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9369C3"/>
    <w:multiLevelType w:val="hybridMultilevel"/>
    <w:tmpl w:val="47AE2A16"/>
    <w:lvl w:ilvl="0" w:tplc="996E9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AC951E1"/>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C855326"/>
    <w:multiLevelType w:val="hybridMultilevel"/>
    <w:tmpl w:val="80DA9708"/>
    <w:lvl w:ilvl="0" w:tplc="81422C5E">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6">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7">
    <w:nsid w:val="7FFA7DB2"/>
    <w:multiLevelType w:val="hybridMultilevel"/>
    <w:tmpl w:val="39B43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0"/>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7"/>
  </w:num>
  <w:num w:numId="6">
    <w:abstractNumId w:val="22"/>
  </w:num>
  <w:num w:numId="7">
    <w:abstractNumId w:val="13"/>
  </w:num>
  <w:num w:numId="8">
    <w:abstractNumId w:val="31"/>
  </w:num>
  <w:num w:numId="9">
    <w:abstractNumId w:val="24"/>
  </w:num>
  <w:num w:numId="10">
    <w:abstractNumId w:val="47"/>
  </w:num>
  <w:num w:numId="11">
    <w:abstractNumId w:val="44"/>
  </w:num>
  <w:num w:numId="12">
    <w:abstractNumId w:val="28"/>
  </w:num>
  <w:num w:numId="13">
    <w:abstractNumId w:val="40"/>
  </w:num>
  <w:num w:numId="14">
    <w:abstractNumId w:val="19"/>
  </w:num>
  <w:num w:numId="15">
    <w:abstractNumId w:val="39"/>
  </w:num>
  <w:num w:numId="16">
    <w:abstractNumId w:val="11"/>
  </w:num>
  <w:num w:numId="17">
    <w:abstractNumId w:val="46"/>
  </w:num>
  <w:num w:numId="18">
    <w:abstractNumId w:val="35"/>
  </w:num>
  <w:num w:numId="19">
    <w:abstractNumId w:val="14"/>
  </w:num>
  <w:num w:numId="20">
    <w:abstractNumId w:val="16"/>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41"/>
  </w:num>
  <w:num w:numId="34">
    <w:abstractNumId w:val="12"/>
  </w:num>
  <w:num w:numId="35">
    <w:abstractNumId w:val="33"/>
  </w:num>
  <w:num w:numId="36">
    <w:abstractNumId w:val="18"/>
  </w:num>
  <w:num w:numId="37">
    <w:abstractNumId w:val="26"/>
  </w:num>
  <w:num w:numId="38">
    <w:abstractNumId w:val="29"/>
  </w:num>
  <w:num w:numId="39">
    <w:abstractNumId w:val="45"/>
  </w:num>
  <w:num w:numId="40">
    <w:abstractNumId w:val="25"/>
  </w:num>
  <w:num w:numId="41">
    <w:abstractNumId w:val="38"/>
  </w:num>
  <w:num w:numId="42">
    <w:abstractNumId w:val="23"/>
  </w:num>
  <w:num w:numId="43">
    <w:abstractNumId w:val="42"/>
  </w:num>
  <w:num w:numId="44">
    <w:abstractNumId w:val="20"/>
  </w:num>
  <w:num w:numId="45">
    <w:abstractNumId w:val="27"/>
  </w:num>
  <w:num w:numId="46">
    <w:abstractNumId w:val="34"/>
  </w:num>
  <w:num w:numId="47">
    <w:abstractNumId w:val="30"/>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01D2B"/>
    <w:rsid w:val="00010A47"/>
    <w:rsid w:val="00010FA6"/>
    <w:rsid w:val="0001306E"/>
    <w:rsid w:val="00014AC5"/>
    <w:rsid w:val="000178E1"/>
    <w:rsid w:val="00021F30"/>
    <w:rsid w:val="00026ED8"/>
    <w:rsid w:val="000274A6"/>
    <w:rsid w:val="000278CD"/>
    <w:rsid w:val="000341B7"/>
    <w:rsid w:val="000405CB"/>
    <w:rsid w:val="00040C88"/>
    <w:rsid w:val="00042C70"/>
    <w:rsid w:val="00042FED"/>
    <w:rsid w:val="00045154"/>
    <w:rsid w:val="000454C7"/>
    <w:rsid w:val="0005489D"/>
    <w:rsid w:val="0005566C"/>
    <w:rsid w:val="000559E0"/>
    <w:rsid w:val="0005705D"/>
    <w:rsid w:val="00057BBF"/>
    <w:rsid w:val="00057EAC"/>
    <w:rsid w:val="00060D44"/>
    <w:rsid w:val="000664CB"/>
    <w:rsid w:val="0007191A"/>
    <w:rsid w:val="00072FFE"/>
    <w:rsid w:val="00083766"/>
    <w:rsid w:val="00084D0B"/>
    <w:rsid w:val="00085883"/>
    <w:rsid w:val="00086FA6"/>
    <w:rsid w:val="00092B57"/>
    <w:rsid w:val="00095CFD"/>
    <w:rsid w:val="000A19A0"/>
    <w:rsid w:val="000A69AA"/>
    <w:rsid w:val="000A6B40"/>
    <w:rsid w:val="000B1940"/>
    <w:rsid w:val="000B2C69"/>
    <w:rsid w:val="000B35D7"/>
    <w:rsid w:val="000B4253"/>
    <w:rsid w:val="000B583C"/>
    <w:rsid w:val="000B66B6"/>
    <w:rsid w:val="000C123F"/>
    <w:rsid w:val="000C2AF3"/>
    <w:rsid w:val="000C3F33"/>
    <w:rsid w:val="000C5066"/>
    <w:rsid w:val="000D19F5"/>
    <w:rsid w:val="000D5C7B"/>
    <w:rsid w:val="000F38B6"/>
    <w:rsid w:val="000F6AAA"/>
    <w:rsid w:val="0010394C"/>
    <w:rsid w:val="00120C64"/>
    <w:rsid w:val="00121B9A"/>
    <w:rsid w:val="001236A8"/>
    <w:rsid w:val="00124325"/>
    <w:rsid w:val="0012438A"/>
    <w:rsid w:val="00125073"/>
    <w:rsid w:val="00125257"/>
    <w:rsid w:val="00134418"/>
    <w:rsid w:val="001432BB"/>
    <w:rsid w:val="0014779F"/>
    <w:rsid w:val="001521E1"/>
    <w:rsid w:val="00153DFE"/>
    <w:rsid w:val="001552C6"/>
    <w:rsid w:val="0015621C"/>
    <w:rsid w:val="00157088"/>
    <w:rsid w:val="00160411"/>
    <w:rsid w:val="00164EED"/>
    <w:rsid w:val="001652A9"/>
    <w:rsid w:val="00165952"/>
    <w:rsid w:val="00166716"/>
    <w:rsid w:val="001729E5"/>
    <w:rsid w:val="00174060"/>
    <w:rsid w:val="00180137"/>
    <w:rsid w:val="00182CBD"/>
    <w:rsid w:val="00185220"/>
    <w:rsid w:val="00190413"/>
    <w:rsid w:val="00192C56"/>
    <w:rsid w:val="001933F2"/>
    <w:rsid w:val="00194742"/>
    <w:rsid w:val="001A0D5E"/>
    <w:rsid w:val="001A34E2"/>
    <w:rsid w:val="001A48C1"/>
    <w:rsid w:val="001A63DB"/>
    <w:rsid w:val="001B05C2"/>
    <w:rsid w:val="001B45F0"/>
    <w:rsid w:val="001B5229"/>
    <w:rsid w:val="001B53B2"/>
    <w:rsid w:val="001B689C"/>
    <w:rsid w:val="001B75E3"/>
    <w:rsid w:val="001C1E3B"/>
    <w:rsid w:val="001C3AE6"/>
    <w:rsid w:val="001C5CA1"/>
    <w:rsid w:val="001D0995"/>
    <w:rsid w:val="001D0B17"/>
    <w:rsid w:val="001E0CB2"/>
    <w:rsid w:val="001E161C"/>
    <w:rsid w:val="001E369C"/>
    <w:rsid w:val="001E6680"/>
    <w:rsid w:val="001F18AA"/>
    <w:rsid w:val="001F1BE1"/>
    <w:rsid w:val="001F5795"/>
    <w:rsid w:val="001F72E6"/>
    <w:rsid w:val="001F76C0"/>
    <w:rsid w:val="002008C4"/>
    <w:rsid w:val="0020592C"/>
    <w:rsid w:val="00210843"/>
    <w:rsid w:val="002140BD"/>
    <w:rsid w:val="002140D1"/>
    <w:rsid w:val="002154C9"/>
    <w:rsid w:val="00215AB3"/>
    <w:rsid w:val="00217BF4"/>
    <w:rsid w:val="002201B0"/>
    <w:rsid w:val="00221DD6"/>
    <w:rsid w:val="00225870"/>
    <w:rsid w:val="00226499"/>
    <w:rsid w:val="00226D31"/>
    <w:rsid w:val="00236195"/>
    <w:rsid w:val="0024206C"/>
    <w:rsid w:val="00242977"/>
    <w:rsid w:val="00245602"/>
    <w:rsid w:val="002554E5"/>
    <w:rsid w:val="00256644"/>
    <w:rsid w:val="0026005C"/>
    <w:rsid w:val="00265E0B"/>
    <w:rsid w:val="00270DDD"/>
    <w:rsid w:val="00272034"/>
    <w:rsid w:val="00282EB0"/>
    <w:rsid w:val="002848F3"/>
    <w:rsid w:val="00285346"/>
    <w:rsid w:val="00292915"/>
    <w:rsid w:val="002931C2"/>
    <w:rsid w:val="00293660"/>
    <w:rsid w:val="002A0E35"/>
    <w:rsid w:val="002A11B3"/>
    <w:rsid w:val="002A3FCE"/>
    <w:rsid w:val="002B76B8"/>
    <w:rsid w:val="002C511F"/>
    <w:rsid w:val="002C518A"/>
    <w:rsid w:val="002C6E3F"/>
    <w:rsid w:val="002D1D7A"/>
    <w:rsid w:val="002D3115"/>
    <w:rsid w:val="002D3C20"/>
    <w:rsid w:val="002D44A0"/>
    <w:rsid w:val="002E42F4"/>
    <w:rsid w:val="002E4617"/>
    <w:rsid w:val="002F152B"/>
    <w:rsid w:val="002F421A"/>
    <w:rsid w:val="002F7A00"/>
    <w:rsid w:val="003048A9"/>
    <w:rsid w:val="00316469"/>
    <w:rsid w:val="00316CA0"/>
    <w:rsid w:val="00320BDC"/>
    <w:rsid w:val="00321EA3"/>
    <w:rsid w:val="0032382F"/>
    <w:rsid w:val="003278DB"/>
    <w:rsid w:val="00332B72"/>
    <w:rsid w:val="00333B71"/>
    <w:rsid w:val="00336DEB"/>
    <w:rsid w:val="0034123A"/>
    <w:rsid w:val="003446BD"/>
    <w:rsid w:val="003533D1"/>
    <w:rsid w:val="0035457E"/>
    <w:rsid w:val="00355FDD"/>
    <w:rsid w:val="003859BD"/>
    <w:rsid w:val="003876E5"/>
    <w:rsid w:val="00390BD2"/>
    <w:rsid w:val="00394556"/>
    <w:rsid w:val="00397A62"/>
    <w:rsid w:val="003A0730"/>
    <w:rsid w:val="003A3C2A"/>
    <w:rsid w:val="003A5031"/>
    <w:rsid w:val="003B4217"/>
    <w:rsid w:val="003B6C8D"/>
    <w:rsid w:val="003C52A0"/>
    <w:rsid w:val="003D2BDB"/>
    <w:rsid w:val="003D4B31"/>
    <w:rsid w:val="003D594C"/>
    <w:rsid w:val="003E6580"/>
    <w:rsid w:val="003F125E"/>
    <w:rsid w:val="003F153F"/>
    <w:rsid w:val="003F1C90"/>
    <w:rsid w:val="003F25F8"/>
    <w:rsid w:val="003F260D"/>
    <w:rsid w:val="003F40C7"/>
    <w:rsid w:val="004018A7"/>
    <w:rsid w:val="004068E4"/>
    <w:rsid w:val="00412469"/>
    <w:rsid w:val="00415F35"/>
    <w:rsid w:val="00416922"/>
    <w:rsid w:val="00417D92"/>
    <w:rsid w:val="00422BF7"/>
    <w:rsid w:val="00423CBA"/>
    <w:rsid w:val="0042403D"/>
    <w:rsid w:val="00427AB0"/>
    <w:rsid w:val="004305FA"/>
    <w:rsid w:val="00430CF1"/>
    <w:rsid w:val="0043213F"/>
    <w:rsid w:val="004326EC"/>
    <w:rsid w:val="00432E97"/>
    <w:rsid w:val="004340E5"/>
    <w:rsid w:val="004469E6"/>
    <w:rsid w:val="00453B38"/>
    <w:rsid w:val="004570E8"/>
    <w:rsid w:val="004626A0"/>
    <w:rsid w:val="00463402"/>
    <w:rsid w:val="0046487F"/>
    <w:rsid w:val="0046674B"/>
    <w:rsid w:val="00466C0F"/>
    <w:rsid w:val="0046712E"/>
    <w:rsid w:val="004674B6"/>
    <w:rsid w:val="0047089F"/>
    <w:rsid w:val="00471DFC"/>
    <w:rsid w:val="00474252"/>
    <w:rsid w:val="00475672"/>
    <w:rsid w:val="00476812"/>
    <w:rsid w:val="004774DC"/>
    <w:rsid w:val="004849E8"/>
    <w:rsid w:val="00486083"/>
    <w:rsid w:val="004877CF"/>
    <w:rsid w:val="00487E56"/>
    <w:rsid w:val="00492839"/>
    <w:rsid w:val="004A0152"/>
    <w:rsid w:val="004A2B93"/>
    <w:rsid w:val="004A3FB5"/>
    <w:rsid w:val="004A4DD0"/>
    <w:rsid w:val="004A5575"/>
    <w:rsid w:val="004B2E36"/>
    <w:rsid w:val="004B3931"/>
    <w:rsid w:val="004B5E3F"/>
    <w:rsid w:val="004B7E3D"/>
    <w:rsid w:val="004C42D7"/>
    <w:rsid w:val="004C6031"/>
    <w:rsid w:val="004C6CA2"/>
    <w:rsid w:val="004D21EB"/>
    <w:rsid w:val="004D2FCD"/>
    <w:rsid w:val="004D3167"/>
    <w:rsid w:val="004E1626"/>
    <w:rsid w:val="004E3C07"/>
    <w:rsid w:val="004E4031"/>
    <w:rsid w:val="004F5163"/>
    <w:rsid w:val="00500362"/>
    <w:rsid w:val="005174B4"/>
    <w:rsid w:val="005255C9"/>
    <w:rsid w:val="00533709"/>
    <w:rsid w:val="0053759A"/>
    <w:rsid w:val="00543E6F"/>
    <w:rsid w:val="00547159"/>
    <w:rsid w:val="00553724"/>
    <w:rsid w:val="0055416B"/>
    <w:rsid w:val="00554F83"/>
    <w:rsid w:val="00555296"/>
    <w:rsid w:val="00557B2F"/>
    <w:rsid w:val="00564436"/>
    <w:rsid w:val="00570E8E"/>
    <w:rsid w:val="00571149"/>
    <w:rsid w:val="00575DB1"/>
    <w:rsid w:val="005776DB"/>
    <w:rsid w:val="00577A2D"/>
    <w:rsid w:val="00581647"/>
    <w:rsid w:val="00582E3C"/>
    <w:rsid w:val="00583222"/>
    <w:rsid w:val="005851D4"/>
    <w:rsid w:val="00586B6B"/>
    <w:rsid w:val="005939CF"/>
    <w:rsid w:val="005A49E2"/>
    <w:rsid w:val="005A4A18"/>
    <w:rsid w:val="005A6EE9"/>
    <w:rsid w:val="005B012F"/>
    <w:rsid w:val="005B2742"/>
    <w:rsid w:val="005C7209"/>
    <w:rsid w:val="005D22DB"/>
    <w:rsid w:val="005E1684"/>
    <w:rsid w:val="005E5B5C"/>
    <w:rsid w:val="005E6100"/>
    <w:rsid w:val="005F01F5"/>
    <w:rsid w:val="006015D9"/>
    <w:rsid w:val="006241EB"/>
    <w:rsid w:val="006273E0"/>
    <w:rsid w:val="00627642"/>
    <w:rsid w:val="0063508C"/>
    <w:rsid w:val="006363A5"/>
    <w:rsid w:val="006428F1"/>
    <w:rsid w:val="00643802"/>
    <w:rsid w:val="00644348"/>
    <w:rsid w:val="0064440C"/>
    <w:rsid w:val="00650488"/>
    <w:rsid w:val="00650574"/>
    <w:rsid w:val="006557A7"/>
    <w:rsid w:val="0065685A"/>
    <w:rsid w:val="006576BF"/>
    <w:rsid w:val="006627C4"/>
    <w:rsid w:val="00663014"/>
    <w:rsid w:val="006642BD"/>
    <w:rsid w:val="006649BC"/>
    <w:rsid w:val="006651AB"/>
    <w:rsid w:val="006653D0"/>
    <w:rsid w:val="00665EF6"/>
    <w:rsid w:val="00667429"/>
    <w:rsid w:val="0067136E"/>
    <w:rsid w:val="00675538"/>
    <w:rsid w:val="0067599A"/>
    <w:rsid w:val="006858FF"/>
    <w:rsid w:val="00686D72"/>
    <w:rsid w:val="00692344"/>
    <w:rsid w:val="00693836"/>
    <w:rsid w:val="00693AE2"/>
    <w:rsid w:val="00694B51"/>
    <w:rsid w:val="00697F42"/>
    <w:rsid w:val="006A3EA6"/>
    <w:rsid w:val="006B0232"/>
    <w:rsid w:val="006B5439"/>
    <w:rsid w:val="006B5F1B"/>
    <w:rsid w:val="006C17E6"/>
    <w:rsid w:val="006D066D"/>
    <w:rsid w:val="006D166A"/>
    <w:rsid w:val="006D1D96"/>
    <w:rsid w:val="006D4192"/>
    <w:rsid w:val="006D531A"/>
    <w:rsid w:val="006D6F45"/>
    <w:rsid w:val="006E38AC"/>
    <w:rsid w:val="006E3C91"/>
    <w:rsid w:val="006E3F47"/>
    <w:rsid w:val="006E536F"/>
    <w:rsid w:val="006E61A1"/>
    <w:rsid w:val="006E71CD"/>
    <w:rsid w:val="006E795D"/>
    <w:rsid w:val="006F07A8"/>
    <w:rsid w:val="006F1348"/>
    <w:rsid w:val="006F1672"/>
    <w:rsid w:val="006F233D"/>
    <w:rsid w:val="006F25B1"/>
    <w:rsid w:val="006F2AC0"/>
    <w:rsid w:val="006F3641"/>
    <w:rsid w:val="006F3B22"/>
    <w:rsid w:val="006F65B5"/>
    <w:rsid w:val="006F77C6"/>
    <w:rsid w:val="00701242"/>
    <w:rsid w:val="007053BB"/>
    <w:rsid w:val="00705ACB"/>
    <w:rsid w:val="00706AFD"/>
    <w:rsid w:val="00711DEA"/>
    <w:rsid w:val="0072037C"/>
    <w:rsid w:val="00720F7E"/>
    <w:rsid w:val="00722356"/>
    <w:rsid w:val="00724AF1"/>
    <w:rsid w:val="00725359"/>
    <w:rsid w:val="00727906"/>
    <w:rsid w:val="00731167"/>
    <w:rsid w:val="00735CFC"/>
    <w:rsid w:val="00736AC5"/>
    <w:rsid w:val="007372A9"/>
    <w:rsid w:val="00737CED"/>
    <w:rsid w:val="00744B63"/>
    <w:rsid w:val="0075198B"/>
    <w:rsid w:val="007529DD"/>
    <w:rsid w:val="00755D04"/>
    <w:rsid w:val="00757A23"/>
    <w:rsid w:val="00757E85"/>
    <w:rsid w:val="00763C7F"/>
    <w:rsid w:val="00766E88"/>
    <w:rsid w:val="00792949"/>
    <w:rsid w:val="00795D55"/>
    <w:rsid w:val="007A07AE"/>
    <w:rsid w:val="007A2E88"/>
    <w:rsid w:val="007A3EDB"/>
    <w:rsid w:val="007A6991"/>
    <w:rsid w:val="007B02FF"/>
    <w:rsid w:val="007B2092"/>
    <w:rsid w:val="007B26EB"/>
    <w:rsid w:val="007B4A80"/>
    <w:rsid w:val="007B5506"/>
    <w:rsid w:val="007B6EF7"/>
    <w:rsid w:val="007B6F9D"/>
    <w:rsid w:val="007C34BF"/>
    <w:rsid w:val="007C617D"/>
    <w:rsid w:val="007C6589"/>
    <w:rsid w:val="007C6A94"/>
    <w:rsid w:val="007C6C36"/>
    <w:rsid w:val="007C77D5"/>
    <w:rsid w:val="007D024E"/>
    <w:rsid w:val="007D23F0"/>
    <w:rsid w:val="007D2434"/>
    <w:rsid w:val="007E0369"/>
    <w:rsid w:val="007E10C6"/>
    <w:rsid w:val="007F1208"/>
    <w:rsid w:val="007F4897"/>
    <w:rsid w:val="008019C3"/>
    <w:rsid w:val="00801C85"/>
    <w:rsid w:val="00803964"/>
    <w:rsid w:val="00804115"/>
    <w:rsid w:val="00804CCF"/>
    <w:rsid w:val="00806765"/>
    <w:rsid w:val="00807D0C"/>
    <w:rsid w:val="00811D06"/>
    <w:rsid w:val="00812CBC"/>
    <w:rsid w:val="00814316"/>
    <w:rsid w:val="00832AE6"/>
    <w:rsid w:val="00832F51"/>
    <w:rsid w:val="00834687"/>
    <w:rsid w:val="00840891"/>
    <w:rsid w:val="00853935"/>
    <w:rsid w:val="00854185"/>
    <w:rsid w:val="008564A6"/>
    <w:rsid w:val="008567F0"/>
    <w:rsid w:val="00857ED9"/>
    <w:rsid w:val="0086087C"/>
    <w:rsid w:val="00862E04"/>
    <w:rsid w:val="00862E0C"/>
    <w:rsid w:val="008649EB"/>
    <w:rsid w:val="008728F3"/>
    <w:rsid w:val="00876C3E"/>
    <w:rsid w:val="00884351"/>
    <w:rsid w:val="00884D71"/>
    <w:rsid w:val="00885FAF"/>
    <w:rsid w:val="0089150A"/>
    <w:rsid w:val="00891CF5"/>
    <w:rsid w:val="0089245E"/>
    <w:rsid w:val="00897231"/>
    <w:rsid w:val="008A0F4B"/>
    <w:rsid w:val="008A23F8"/>
    <w:rsid w:val="008A26AB"/>
    <w:rsid w:val="008A664A"/>
    <w:rsid w:val="008A6879"/>
    <w:rsid w:val="008B7257"/>
    <w:rsid w:val="008C1A00"/>
    <w:rsid w:val="008C44EB"/>
    <w:rsid w:val="008D10AB"/>
    <w:rsid w:val="008E63B7"/>
    <w:rsid w:val="008E7ADD"/>
    <w:rsid w:val="008F733F"/>
    <w:rsid w:val="00903EC0"/>
    <w:rsid w:val="00903EDA"/>
    <w:rsid w:val="009043AD"/>
    <w:rsid w:val="00911169"/>
    <w:rsid w:val="0091464D"/>
    <w:rsid w:val="00915AB9"/>
    <w:rsid w:val="00915DFA"/>
    <w:rsid w:val="00920BE3"/>
    <w:rsid w:val="00924B01"/>
    <w:rsid w:val="00925899"/>
    <w:rsid w:val="00930757"/>
    <w:rsid w:val="00930A35"/>
    <w:rsid w:val="00930BA7"/>
    <w:rsid w:val="00930E35"/>
    <w:rsid w:val="00933722"/>
    <w:rsid w:val="009351DB"/>
    <w:rsid w:val="00937555"/>
    <w:rsid w:val="009431E8"/>
    <w:rsid w:val="00943A57"/>
    <w:rsid w:val="00944A6F"/>
    <w:rsid w:val="00954194"/>
    <w:rsid w:val="0096470D"/>
    <w:rsid w:val="00964FA7"/>
    <w:rsid w:val="0097388A"/>
    <w:rsid w:val="00976C64"/>
    <w:rsid w:val="00977599"/>
    <w:rsid w:val="00977724"/>
    <w:rsid w:val="00980A9F"/>
    <w:rsid w:val="00982B72"/>
    <w:rsid w:val="0098448C"/>
    <w:rsid w:val="00986E3A"/>
    <w:rsid w:val="00987827"/>
    <w:rsid w:val="00991145"/>
    <w:rsid w:val="0099129E"/>
    <w:rsid w:val="00992D66"/>
    <w:rsid w:val="00994682"/>
    <w:rsid w:val="00994B97"/>
    <w:rsid w:val="00995595"/>
    <w:rsid w:val="009977CC"/>
    <w:rsid w:val="00997C9B"/>
    <w:rsid w:val="009B2363"/>
    <w:rsid w:val="009C0BF4"/>
    <w:rsid w:val="009C44DD"/>
    <w:rsid w:val="009C7DDB"/>
    <w:rsid w:val="009D0F66"/>
    <w:rsid w:val="009D2C2D"/>
    <w:rsid w:val="009D5E1B"/>
    <w:rsid w:val="009D7568"/>
    <w:rsid w:val="009E0A96"/>
    <w:rsid w:val="009E1270"/>
    <w:rsid w:val="009E419F"/>
    <w:rsid w:val="009E4CB7"/>
    <w:rsid w:val="009F28D0"/>
    <w:rsid w:val="009F50EF"/>
    <w:rsid w:val="009F6803"/>
    <w:rsid w:val="009F7568"/>
    <w:rsid w:val="00A100A1"/>
    <w:rsid w:val="00A15AFB"/>
    <w:rsid w:val="00A1775B"/>
    <w:rsid w:val="00A204E3"/>
    <w:rsid w:val="00A2713F"/>
    <w:rsid w:val="00A360F6"/>
    <w:rsid w:val="00A43323"/>
    <w:rsid w:val="00A44C0B"/>
    <w:rsid w:val="00A44EF4"/>
    <w:rsid w:val="00A47E8A"/>
    <w:rsid w:val="00A51D8E"/>
    <w:rsid w:val="00A67C36"/>
    <w:rsid w:val="00A712CC"/>
    <w:rsid w:val="00A8111D"/>
    <w:rsid w:val="00A83B98"/>
    <w:rsid w:val="00A86D97"/>
    <w:rsid w:val="00A925B3"/>
    <w:rsid w:val="00A93B84"/>
    <w:rsid w:val="00A945C5"/>
    <w:rsid w:val="00A9681F"/>
    <w:rsid w:val="00AA073A"/>
    <w:rsid w:val="00AB061C"/>
    <w:rsid w:val="00AB27A6"/>
    <w:rsid w:val="00AB4CB8"/>
    <w:rsid w:val="00AB58C2"/>
    <w:rsid w:val="00AB78A2"/>
    <w:rsid w:val="00AC1405"/>
    <w:rsid w:val="00AC40A2"/>
    <w:rsid w:val="00AC488B"/>
    <w:rsid w:val="00AC49E2"/>
    <w:rsid w:val="00AD4BEB"/>
    <w:rsid w:val="00AE1E99"/>
    <w:rsid w:val="00AE2479"/>
    <w:rsid w:val="00AE3002"/>
    <w:rsid w:val="00AE7756"/>
    <w:rsid w:val="00AF50E8"/>
    <w:rsid w:val="00B01B77"/>
    <w:rsid w:val="00B03251"/>
    <w:rsid w:val="00B03BC8"/>
    <w:rsid w:val="00B060EE"/>
    <w:rsid w:val="00B07330"/>
    <w:rsid w:val="00B075CA"/>
    <w:rsid w:val="00B078E9"/>
    <w:rsid w:val="00B12F11"/>
    <w:rsid w:val="00B133B5"/>
    <w:rsid w:val="00B14E3B"/>
    <w:rsid w:val="00B15112"/>
    <w:rsid w:val="00B156F7"/>
    <w:rsid w:val="00B179BF"/>
    <w:rsid w:val="00B20838"/>
    <w:rsid w:val="00B2674B"/>
    <w:rsid w:val="00B27D4B"/>
    <w:rsid w:val="00B327C8"/>
    <w:rsid w:val="00B36B83"/>
    <w:rsid w:val="00B3733B"/>
    <w:rsid w:val="00B3734D"/>
    <w:rsid w:val="00B436E1"/>
    <w:rsid w:val="00B530EB"/>
    <w:rsid w:val="00B655FC"/>
    <w:rsid w:val="00B67632"/>
    <w:rsid w:val="00B70EF7"/>
    <w:rsid w:val="00B74AD4"/>
    <w:rsid w:val="00B76061"/>
    <w:rsid w:val="00B77480"/>
    <w:rsid w:val="00B83A05"/>
    <w:rsid w:val="00B86511"/>
    <w:rsid w:val="00B86F45"/>
    <w:rsid w:val="00B94DAD"/>
    <w:rsid w:val="00BA2DB6"/>
    <w:rsid w:val="00BA3023"/>
    <w:rsid w:val="00BA3E80"/>
    <w:rsid w:val="00BA4EB7"/>
    <w:rsid w:val="00BB0B62"/>
    <w:rsid w:val="00BB22E2"/>
    <w:rsid w:val="00BB47F7"/>
    <w:rsid w:val="00BB6E60"/>
    <w:rsid w:val="00BD1CDF"/>
    <w:rsid w:val="00BD23F9"/>
    <w:rsid w:val="00BE1633"/>
    <w:rsid w:val="00BF0CE4"/>
    <w:rsid w:val="00BF1809"/>
    <w:rsid w:val="00BF3EB8"/>
    <w:rsid w:val="00BF4759"/>
    <w:rsid w:val="00BF4C4E"/>
    <w:rsid w:val="00C02EDA"/>
    <w:rsid w:val="00C10C5D"/>
    <w:rsid w:val="00C14356"/>
    <w:rsid w:val="00C15CEE"/>
    <w:rsid w:val="00C16D43"/>
    <w:rsid w:val="00C2016E"/>
    <w:rsid w:val="00C20D6C"/>
    <w:rsid w:val="00C27FEA"/>
    <w:rsid w:val="00C31BAE"/>
    <w:rsid w:val="00C3520D"/>
    <w:rsid w:val="00C42652"/>
    <w:rsid w:val="00C43037"/>
    <w:rsid w:val="00C44C82"/>
    <w:rsid w:val="00C46D81"/>
    <w:rsid w:val="00C51A22"/>
    <w:rsid w:val="00C524AE"/>
    <w:rsid w:val="00C54FDE"/>
    <w:rsid w:val="00C65496"/>
    <w:rsid w:val="00C66A48"/>
    <w:rsid w:val="00C6779E"/>
    <w:rsid w:val="00C70189"/>
    <w:rsid w:val="00C73F56"/>
    <w:rsid w:val="00C7638C"/>
    <w:rsid w:val="00C772D1"/>
    <w:rsid w:val="00C77886"/>
    <w:rsid w:val="00C80D14"/>
    <w:rsid w:val="00C80DEF"/>
    <w:rsid w:val="00C86DFC"/>
    <w:rsid w:val="00C87437"/>
    <w:rsid w:val="00C87720"/>
    <w:rsid w:val="00C90179"/>
    <w:rsid w:val="00C91913"/>
    <w:rsid w:val="00C94450"/>
    <w:rsid w:val="00C95E4B"/>
    <w:rsid w:val="00CA058C"/>
    <w:rsid w:val="00CA0600"/>
    <w:rsid w:val="00CA341E"/>
    <w:rsid w:val="00CA36BD"/>
    <w:rsid w:val="00CB03B2"/>
    <w:rsid w:val="00CB0620"/>
    <w:rsid w:val="00CB4F36"/>
    <w:rsid w:val="00CC5FA5"/>
    <w:rsid w:val="00CC6210"/>
    <w:rsid w:val="00CC7901"/>
    <w:rsid w:val="00CE0B7F"/>
    <w:rsid w:val="00CE176D"/>
    <w:rsid w:val="00CE56C2"/>
    <w:rsid w:val="00CE6C15"/>
    <w:rsid w:val="00CF09BE"/>
    <w:rsid w:val="00CF3DEA"/>
    <w:rsid w:val="00D00370"/>
    <w:rsid w:val="00D045AC"/>
    <w:rsid w:val="00D06145"/>
    <w:rsid w:val="00D06260"/>
    <w:rsid w:val="00D10374"/>
    <w:rsid w:val="00D12644"/>
    <w:rsid w:val="00D13F05"/>
    <w:rsid w:val="00D2314C"/>
    <w:rsid w:val="00D23358"/>
    <w:rsid w:val="00D31507"/>
    <w:rsid w:val="00D34CF8"/>
    <w:rsid w:val="00D359A0"/>
    <w:rsid w:val="00D36B0F"/>
    <w:rsid w:val="00D37C2A"/>
    <w:rsid w:val="00D37F67"/>
    <w:rsid w:val="00D436A4"/>
    <w:rsid w:val="00D43FDF"/>
    <w:rsid w:val="00D462CC"/>
    <w:rsid w:val="00D47CF6"/>
    <w:rsid w:val="00D56AF0"/>
    <w:rsid w:val="00D603FC"/>
    <w:rsid w:val="00D61852"/>
    <w:rsid w:val="00D61C81"/>
    <w:rsid w:val="00D62C2D"/>
    <w:rsid w:val="00D653D4"/>
    <w:rsid w:val="00D76E09"/>
    <w:rsid w:val="00D76E56"/>
    <w:rsid w:val="00D778E8"/>
    <w:rsid w:val="00D951E1"/>
    <w:rsid w:val="00DA14DE"/>
    <w:rsid w:val="00DA16FC"/>
    <w:rsid w:val="00DA1CDF"/>
    <w:rsid w:val="00DA3524"/>
    <w:rsid w:val="00DA47F1"/>
    <w:rsid w:val="00DA67AD"/>
    <w:rsid w:val="00DA7471"/>
    <w:rsid w:val="00DA7DA2"/>
    <w:rsid w:val="00DB07E8"/>
    <w:rsid w:val="00DB7E88"/>
    <w:rsid w:val="00DC39BD"/>
    <w:rsid w:val="00DC737F"/>
    <w:rsid w:val="00DE2014"/>
    <w:rsid w:val="00DE2988"/>
    <w:rsid w:val="00DE3FAC"/>
    <w:rsid w:val="00DE49E9"/>
    <w:rsid w:val="00DF2A05"/>
    <w:rsid w:val="00DF6C2A"/>
    <w:rsid w:val="00DF7566"/>
    <w:rsid w:val="00E0033B"/>
    <w:rsid w:val="00E04BB2"/>
    <w:rsid w:val="00E1435A"/>
    <w:rsid w:val="00E15611"/>
    <w:rsid w:val="00E15A5B"/>
    <w:rsid w:val="00E15B72"/>
    <w:rsid w:val="00E21ED4"/>
    <w:rsid w:val="00E25B4B"/>
    <w:rsid w:val="00E3383C"/>
    <w:rsid w:val="00E41EEE"/>
    <w:rsid w:val="00E47025"/>
    <w:rsid w:val="00E47ECB"/>
    <w:rsid w:val="00E5776B"/>
    <w:rsid w:val="00E609B0"/>
    <w:rsid w:val="00E61C62"/>
    <w:rsid w:val="00E62411"/>
    <w:rsid w:val="00E63B94"/>
    <w:rsid w:val="00E650EC"/>
    <w:rsid w:val="00E65379"/>
    <w:rsid w:val="00E74191"/>
    <w:rsid w:val="00E828B0"/>
    <w:rsid w:val="00E93D9F"/>
    <w:rsid w:val="00E9790B"/>
    <w:rsid w:val="00EA2EE3"/>
    <w:rsid w:val="00EA3758"/>
    <w:rsid w:val="00EA520C"/>
    <w:rsid w:val="00EA6301"/>
    <w:rsid w:val="00EA75EA"/>
    <w:rsid w:val="00EB099E"/>
    <w:rsid w:val="00EB26D5"/>
    <w:rsid w:val="00EB38E1"/>
    <w:rsid w:val="00EB7FB4"/>
    <w:rsid w:val="00EC356A"/>
    <w:rsid w:val="00EC4599"/>
    <w:rsid w:val="00EC5944"/>
    <w:rsid w:val="00EC6E5C"/>
    <w:rsid w:val="00ED408D"/>
    <w:rsid w:val="00ED77FD"/>
    <w:rsid w:val="00EE1E01"/>
    <w:rsid w:val="00EE633A"/>
    <w:rsid w:val="00EF064D"/>
    <w:rsid w:val="00EF0AB8"/>
    <w:rsid w:val="00EF3CFC"/>
    <w:rsid w:val="00EF5BDD"/>
    <w:rsid w:val="00F04E21"/>
    <w:rsid w:val="00F0660F"/>
    <w:rsid w:val="00F11747"/>
    <w:rsid w:val="00F139E5"/>
    <w:rsid w:val="00F318EA"/>
    <w:rsid w:val="00F32B4F"/>
    <w:rsid w:val="00F347F7"/>
    <w:rsid w:val="00F40931"/>
    <w:rsid w:val="00F47D19"/>
    <w:rsid w:val="00F52416"/>
    <w:rsid w:val="00F528EF"/>
    <w:rsid w:val="00F60350"/>
    <w:rsid w:val="00F80455"/>
    <w:rsid w:val="00F82379"/>
    <w:rsid w:val="00F85962"/>
    <w:rsid w:val="00F86516"/>
    <w:rsid w:val="00F9295F"/>
    <w:rsid w:val="00F929E9"/>
    <w:rsid w:val="00FA0F3B"/>
    <w:rsid w:val="00FA25D3"/>
    <w:rsid w:val="00FA2A4C"/>
    <w:rsid w:val="00FA3B79"/>
    <w:rsid w:val="00FA5220"/>
    <w:rsid w:val="00FA5BCA"/>
    <w:rsid w:val="00FA711E"/>
    <w:rsid w:val="00FA729C"/>
    <w:rsid w:val="00FB0A2B"/>
    <w:rsid w:val="00FB14B7"/>
    <w:rsid w:val="00FB7CED"/>
    <w:rsid w:val="00FD0877"/>
    <w:rsid w:val="00FD288B"/>
    <w:rsid w:val="00FD46D0"/>
    <w:rsid w:val="00FD51E1"/>
    <w:rsid w:val="00FD5865"/>
    <w:rsid w:val="00FD5F50"/>
    <w:rsid w:val="00FD7259"/>
    <w:rsid w:val="00FD7E85"/>
    <w:rsid w:val="00FE1CFD"/>
    <w:rsid w:val="00FE3F1B"/>
    <w:rsid w:val="00FE62E8"/>
    <w:rsid w:val="00FE634F"/>
    <w:rsid w:val="00FF1760"/>
    <w:rsid w:val="00FF3031"/>
    <w:rsid w:val="00FF65CD"/>
    <w:rsid w:val="00FF6A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B6"/>
    <w:rPr>
      <w:rFonts w:ascii="Cambria" w:hAnsi="Cambria" w:cs="Times New Roman"/>
      <w:b/>
      <w:bCs/>
      <w:kern w:val="32"/>
      <w:sz w:val="32"/>
      <w:szCs w:val="32"/>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basedOn w:val="Normal"/>
    <w:link w:val="BodyTextChar"/>
    <w:uiPriority w:val="99"/>
    <w:rsid w:val="0067599A"/>
    <w:rPr>
      <w:sz w:val="28"/>
      <w:szCs w:val="20"/>
    </w:rPr>
  </w:style>
  <w:style w:type="character" w:customStyle="1" w:styleId="BodyTextChar">
    <w:name w:val="Body Text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467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4674B6"/>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674B6"/>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674B6"/>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674B6"/>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4674B6"/>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a1">
    <w:name w:val="Òàáëèöà"/>
    <w:basedOn w:val="MessageHeader"/>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PlainText">
    <w:name w:val="Plain Text"/>
    <w:basedOn w:val="Normal"/>
    <w:link w:val="PlainTextChar"/>
    <w:uiPriority w:val="99"/>
    <w:rsid w:val="000F6AA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834687"/>
    <w:rPr>
      <w:rFonts w:ascii="Courier New" w:hAnsi="Courier New" w:cs="Courier New"/>
      <w:sz w:val="20"/>
      <w:szCs w:val="20"/>
    </w:rPr>
  </w:style>
  <w:style w:type="character" w:customStyle="1" w:styleId="a2">
    <w:name w:val="Основной текст + Полужирный"/>
    <w:basedOn w:val="DefaultParagraphFont"/>
    <w:uiPriority w:val="99"/>
    <w:rsid w:val="000F6AAA"/>
    <w:rPr>
      <w:rFonts w:cs="Times New Roman"/>
      <w:b/>
      <w:bCs/>
      <w:sz w:val="23"/>
      <w:szCs w:val="23"/>
      <w:lang w:bidi="ar-SA"/>
    </w:rPr>
  </w:style>
  <w:style w:type="paragraph" w:styleId="MessageHeader">
    <w:name w:val="Message Header"/>
    <w:basedOn w:val="Normal"/>
    <w:link w:val="MessageHeaderChar"/>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34687"/>
    <w:rPr>
      <w:rFonts w:ascii="Cambria" w:hAnsi="Cambria" w:cs="Times New Roman"/>
      <w:sz w:val="24"/>
      <w:szCs w:val="24"/>
      <w:shd w:val="pct20" w:color="auto" w:fill="auto"/>
    </w:rPr>
  </w:style>
  <w:style w:type="table" w:styleId="TableGrid">
    <w:name w:val="Table Grid"/>
    <w:basedOn w:val="TableNormal"/>
    <w:uiPriority w:val="99"/>
    <w:locked/>
    <w:rsid w:val="00AC48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w:basedOn w:val="BodyTextIndent2"/>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basedOn w:val="DefaultParagraphFont"/>
    <w:uiPriority w:val="99"/>
    <w:rsid w:val="00AC488B"/>
    <w:rPr>
      <w:rFonts w:ascii="Times New Roman" w:hAnsi="Times New Roman" w:cs="Times New Roman"/>
      <w:sz w:val="22"/>
      <w:szCs w:val="22"/>
    </w:rPr>
  </w:style>
  <w:style w:type="paragraph" w:styleId="BodyTextIndent2">
    <w:name w:val="Body Text Indent 2"/>
    <w:basedOn w:val="Normal"/>
    <w:link w:val="BodyTextIndent2Char"/>
    <w:uiPriority w:val="99"/>
    <w:rsid w:val="00AC48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C0B"/>
    <w:rPr>
      <w:rFonts w:ascii="Times New Roman" w:hAnsi="Times New Roman" w:cs="Times New Roman"/>
      <w:sz w:val="24"/>
      <w:szCs w:val="24"/>
    </w:rPr>
  </w:style>
  <w:style w:type="character" w:customStyle="1" w:styleId="a3">
    <w:name w:val="Гипертекстовая ссылка"/>
    <w:basedOn w:val="DefaultParagraphFont"/>
    <w:uiPriority w:val="99"/>
    <w:rsid w:val="00AC488B"/>
    <w:rPr>
      <w:rFonts w:cs="Times New Roman"/>
      <w:color w:val="008000"/>
    </w:rPr>
  </w:style>
  <w:style w:type="paragraph" w:customStyle="1" w:styleId="a4">
    <w:name w:val="Прижатый влево"/>
    <w:basedOn w:val="Normal"/>
    <w:next w:val="Normal"/>
    <w:uiPriority w:val="99"/>
    <w:rsid w:val="00AC488B"/>
    <w:pPr>
      <w:autoSpaceDE w:val="0"/>
      <w:autoSpaceDN w:val="0"/>
      <w:adjustRightInd w:val="0"/>
    </w:pPr>
    <w:rPr>
      <w:rFonts w:ascii="Arial" w:eastAsia="Calibri" w:hAnsi="Arial"/>
    </w:rPr>
  </w:style>
  <w:style w:type="character" w:customStyle="1" w:styleId="a5">
    <w:name w:val="Цветовое выделение"/>
    <w:uiPriority w:val="99"/>
    <w:rsid w:val="00AC488B"/>
    <w:rPr>
      <w:b/>
      <w:color w:val="000080"/>
      <w:sz w:val="20"/>
    </w:rPr>
  </w:style>
  <w:style w:type="paragraph" w:customStyle="1" w:styleId="a6">
    <w:name w:val="Абзац списка"/>
    <w:basedOn w:val="Normal"/>
    <w:uiPriority w:val="99"/>
    <w:rsid w:val="00665EF6"/>
    <w:pPr>
      <w:spacing w:after="200" w:line="276" w:lineRule="auto"/>
      <w:ind w:left="720"/>
      <w:contextualSpacing/>
    </w:pPr>
    <w:rPr>
      <w:rFonts w:ascii="Calibri" w:eastAsia="Calibri" w:hAnsi="Calibri"/>
      <w:sz w:val="22"/>
      <w:szCs w:val="22"/>
    </w:rPr>
  </w:style>
  <w:style w:type="character" w:customStyle="1" w:styleId="2">
    <w:name w:val="Заголовок 2 Знак"/>
    <w:basedOn w:val="DefaultParagraphFont"/>
    <w:uiPriority w:val="99"/>
    <w:rsid w:val="0091464D"/>
    <w:rPr>
      <w:rFonts w:ascii="Arial" w:hAnsi="Arial" w:cs="Arial"/>
      <w:b/>
      <w:bCs/>
      <w:i/>
      <w:iCs/>
      <w:sz w:val="28"/>
      <w:szCs w:val="28"/>
      <w:lang w:val="ru-RU" w:eastAsia="ru-RU" w:bidi="ar-SA"/>
    </w:rPr>
  </w:style>
  <w:style w:type="paragraph" w:styleId="DocumentMap">
    <w:name w:val="Document Map"/>
    <w:basedOn w:val="Normal"/>
    <w:link w:val="DocumentMapChar"/>
    <w:uiPriority w:val="99"/>
    <w:semiHidden/>
    <w:rsid w:val="00453B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3660"/>
    <w:rPr>
      <w:rFonts w:ascii="Times New Roman" w:hAnsi="Times New Roman" w:cs="Times New Roman"/>
      <w:sz w:val="2"/>
    </w:rPr>
  </w:style>
  <w:style w:type="paragraph" w:customStyle="1" w:styleId="s1">
    <w:name w:val="s_1"/>
    <w:basedOn w:val="Normal"/>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sz w:val="20"/>
      <w:szCs w:val="20"/>
    </w:rPr>
  </w:style>
  <w:style w:type="paragraph" w:customStyle="1" w:styleId="ConsPlusTitle">
    <w:name w:val="ConsPlusTitle"/>
    <w:uiPriority w:val="99"/>
    <w:rsid w:val="002140BD"/>
    <w:pPr>
      <w:widowControl w:val="0"/>
      <w:autoSpaceDE w:val="0"/>
      <w:autoSpaceDN w:val="0"/>
      <w:adjustRightInd w:val="0"/>
    </w:pPr>
    <w:rPr>
      <w:rFonts w:ascii="Arial" w:hAnsi="Arial" w:cs="Arial"/>
      <w:b/>
      <w:bCs/>
      <w:sz w:val="20"/>
      <w:szCs w:val="20"/>
    </w:rPr>
  </w:style>
  <w:style w:type="paragraph" w:customStyle="1" w:styleId="1">
    <w:name w:val="Знак Знак Знак Знак1"/>
    <w:basedOn w:val="Normal"/>
    <w:uiPriority w:val="99"/>
    <w:semiHidden/>
    <w:rsid w:val="00944A6F"/>
    <w:pPr>
      <w:numPr>
        <w:numId w:val="3"/>
      </w:numPr>
      <w:spacing w:before="120" w:after="160" w:line="240" w:lineRule="exact"/>
      <w:jc w:val="both"/>
    </w:pPr>
    <w:rPr>
      <w:rFonts w:ascii="Verdana" w:eastAsia="Calibri" w:hAnsi="Verdana"/>
      <w:sz w:val="20"/>
      <w:szCs w:val="20"/>
      <w:lang w:val="en-US" w:eastAsia="en-US"/>
    </w:rPr>
  </w:style>
  <w:style w:type="paragraph" w:customStyle="1" w:styleId="10">
    <w:name w:val="Знак Знак Знак Знак Знак Знак Знак Знак Знак Знак1"/>
    <w:basedOn w:val="Normal"/>
    <w:uiPriority w:val="99"/>
    <w:rsid w:val="00430CF1"/>
    <w:pPr>
      <w:spacing w:before="100" w:beforeAutospacing="1" w:after="100" w:afterAutospacing="1"/>
    </w:pPr>
    <w:rPr>
      <w:rFonts w:eastAsia="Calibri"/>
      <w:lang w:val="en-US" w:eastAsia="en-US"/>
    </w:rPr>
  </w:style>
  <w:style w:type="paragraph" w:customStyle="1" w:styleId="11">
    <w:name w:val="Знак Знак1 Знак Знак Знак Знак Знак Знак1 Знак"/>
    <w:basedOn w:val="Normal"/>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0">
    <w:name w:val="Знак Знак Знак Знак2"/>
    <w:basedOn w:val="Normal"/>
    <w:uiPriority w:val="99"/>
    <w:semiHidden/>
    <w:rsid w:val="00930BA7"/>
    <w:pPr>
      <w:numPr>
        <w:numId w:val="3"/>
      </w:numPr>
      <w:spacing w:before="120" w:after="160" w:line="240" w:lineRule="exact"/>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Strong">
    <w:name w:val="Strong"/>
    <w:basedOn w:val="DefaultParagraphFont"/>
    <w:uiPriority w:val="99"/>
    <w:qFormat/>
    <w:locked/>
    <w:rsid w:val="00226D31"/>
    <w:rPr>
      <w:rFonts w:cs="Times New Roman"/>
      <w:b/>
      <w:bCs/>
    </w:rPr>
  </w:style>
  <w:style w:type="character" w:customStyle="1" w:styleId="NoSpacingChar">
    <w:name w:val="No Spacing Char"/>
    <w:basedOn w:val="DefaultParagraphFont"/>
    <w:link w:val="NoSpacing"/>
    <w:uiPriority w:val="99"/>
    <w:locked/>
    <w:rsid w:val="00226D31"/>
    <w:rPr>
      <w:rFonts w:ascii="Times New Roman" w:hAnsi="Times New Roman" w:cs="Times New Roman"/>
      <w:sz w:val="22"/>
      <w:szCs w:val="22"/>
      <w:lang w:val="en-US" w:eastAsia="en-US" w:bidi="ar-SA"/>
    </w:rPr>
  </w:style>
  <w:style w:type="paragraph" w:styleId="NoSpacing">
    <w:name w:val="No Spacing"/>
    <w:link w:val="NoSpacingChar"/>
    <w:uiPriority w:val="99"/>
    <w:qFormat/>
    <w:rsid w:val="00226D31"/>
    <w:rPr>
      <w:rFonts w:ascii="Times New Roman" w:hAnsi="Times New Roman"/>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1">
    <w:name w:val="Абзац списка2"/>
    <w:basedOn w:val="Normal"/>
    <w:uiPriority w:val="99"/>
    <w:rsid w:val="00226D31"/>
    <w:pPr>
      <w:ind w:left="720"/>
    </w:pPr>
    <w:rPr>
      <w:rFonts w:eastAsia="Calibri"/>
    </w:rPr>
  </w:style>
  <w:style w:type="character" w:customStyle="1" w:styleId="22">
    <w:name w:val="Знак Знак2"/>
    <w:basedOn w:val="DefaultParagraphFont"/>
    <w:uiPriority w:val="99"/>
    <w:rsid w:val="00693AE2"/>
    <w:rPr>
      <w:rFonts w:cs="Times New Roman"/>
      <w:sz w:val="24"/>
      <w:szCs w:val="24"/>
    </w:rPr>
  </w:style>
  <w:style w:type="character" w:customStyle="1" w:styleId="12">
    <w:name w:val="Знак Знак1"/>
    <w:basedOn w:val="DefaultParagraphFont"/>
    <w:uiPriority w:val="99"/>
    <w:rsid w:val="00693AE2"/>
    <w:rPr>
      <w:rFonts w:cs="Times New Roman"/>
      <w:sz w:val="24"/>
      <w:szCs w:val="24"/>
    </w:rPr>
  </w:style>
  <w:style w:type="paragraph" w:customStyle="1" w:styleId="30">
    <w:name w:val="Знак Знак Знак Знак3"/>
    <w:basedOn w:val="Normal"/>
    <w:uiPriority w:val="99"/>
    <w:semiHidden/>
    <w:rsid w:val="00693AE2"/>
    <w:pPr>
      <w:numPr>
        <w:numId w:val="3"/>
      </w:numPr>
      <w:tabs>
        <w:tab w:val="num" w:pos="360"/>
      </w:tabs>
      <w:spacing w:before="120" w:after="160" w:line="240" w:lineRule="exact"/>
      <w:ind w:left="0" w:firstLine="0"/>
      <w:jc w:val="both"/>
    </w:pPr>
    <w:rPr>
      <w:rFonts w:ascii="Verdana" w:eastAsia="Calibri" w:hAnsi="Verdana"/>
      <w:sz w:val="20"/>
      <w:szCs w:val="20"/>
      <w:lang w:val="en-US" w:eastAsia="en-US"/>
    </w:rPr>
  </w:style>
  <w:style w:type="character" w:customStyle="1" w:styleId="NoSpacingChar1">
    <w:name w:val="No Spacing Char1"/>
    <w:basedOn w:val="DefaultParagraphFont"/>
    <w:uiPriority w:val="99"/>
    <w:locked/>
    <w:rsid w:val="000454C7"/>
    <w:rPr>
      <w:rFonts w:cs="Times New Roman"/>
      <w:sz w:val="22"/>
      <w:szCs w:val="22"/>
      <w:lang w:val="en-US" w:eastAsia="en-US" w:bidi="ar-SA"/>
    </w:rPr>
  </w:style>
  <w:style w:type="character" w:customStyle="1" w:styleId="FontStyle14">
    <w:name w:val="Font Style14"/>
    <w:basedOn w:val="DefaultParagraphFont"/>
    <w:uiPriority w:val="99"/>
    <w:rsid w:val="000454C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19D97C2E52E093B2AB451523D8E3AC24181EDAFABE11FCEC7AD0F6165U4I" TargetMode="External"/><Relationship Id="rId3" Type="http://schemas.openxmlformats.org/officeDocument/2006/relationships/settings" Target="settings.xml"/><Relationship Id="rId7" Type="http://schemas.openxmlformats.org/officeDocument/2006/relationships/hyperlink" Target="consultantplus://offline/ref=7A8551B38B3144E32E243290491246D1BA939ACF9CD79117E157862BC661C0635C8640143B2703245666FDnFBC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0119D97C2E52E093B2AB451523D8E3AC24181EDAFABE11FCEC7AD0F6165U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1731</TotalTime>
  <Pages>29</Pages>
  <Words>13188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56</cp:revision>
  <cp:lastPrinted>2016-06-24T02:48:00Z</cp:lastPrinted>
  <dcterms:created xsi:type="dcterms:W3CDTF">2012-11-09T02:10:00Z</dcterms:created>
  <dcterms:modified xsi:type="dcterms:W3CDTF">2016-06-27T00:05:00Z</dcterms:modified>
</cp:coreProperties>
</file>